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6641" w14:textId="77777777" w:rsidR="006A625E" w:rsidRPr="00D66934" w:rsidRDefault="006A625E" w:rsidP="00CA302D">
      <w:pPr>
        <w:pStyle w:val="Tytu"/>
        <w:spacing w:line="259" w:lineRule="auto"/>
        <w:ind w:left="426" w:right="23"/>
      </w:pPr>
    </w:p>
    <w:p w14:paraId="0332CCA0" w14:textId="4FD1BDAC" w:rsidR="005A42F6" w:rsidRPr="005715ED" w:rsidRDefault="006A625E" w:rsidP="005715ED">
      <w:pPr>
        <w:pStyle w:val="Tytu"/>
        <w:spacing w:line="259" w:lineRule="auto"/>
        <w:ind w:left="426" w:right="23"/>
        <w:rPr>
          <w:rFonts w:ascii="Times New Roman" w:hAnsi="Times New Roman" w:cs="Times New Roman"/>
        </w:rPr>
      </w:pPr>
      <w:r w:rsidRPr="00360B5F">
        <w:rPr>
          <w:rFonts w:ascii="Times New Roman" w:hAnsi="Times New Roman" w:cs="Times New Roman"/>
        </w:rPr>
        <w:t>UMOWA nr ZP/            /</w:t>
      </w:r>
      <w:r w:rsidR="00DF4DA3" w:rsidRPr="00360B5F">
        <w:rPr>
          <w:rFonts w:ascii="Times New Roman" w:hAnsi="Times New Roman" w:cs="Times New Roman"/>
        </w:rPr>
        <w:t>2021</w:t>
      </w:r>
    </w:p>
    <w:p w14:paraId="0B1BEB42" w14:textId="725A105F" w:rsidR="006A625E" w:rsidRPr="00360B5F" w:rsidRDefault="006A625E" w:rsidP="00360B5F">
      <w:pPr>
        <w:pStyle w:val="Standard"/>
        <w:spacing w:line="259" w:lineRule="auto"/>
        <w:jc w:val="both"/>
        <w:rPr>
          <w:sz w:val="20"/>
          <w:szCs w:val="20"/>
        </w:rPr>
      </w:pPr>
      <w:r w:rsidRPr="00360B5F">
        <w:rPr>
          <w:sz w:val="20"/>
          <w:szCs w:val="20"/>
        </w:rPr>
        <w:t xml:space="preserve">Zawarta w </w:t>
      </w:r>
      <w:r w:rsidR="0022592D" w:rsidRPr="00360B5F">
        <w:rPr>
          <w:sz w:val="20"/>
          <w:szCs w:val="20"/>
        </w:rPr>
        <w:t>dniu …</w:t>
      </w:r>
      <w:r w:rsidRPr="00360B5F">
        <w:rPr>
          <w:b/>
          <w:bCs/>
          <w:sz w:val="20"/>
          <w:szCs w:val="20"/>
        </w:rPr>
        <w:t xml:space="preserve">………… </w:t>
      </w:r>
      <w:r w:rsidR="00DF4DA3" w:rsidRPr="00360B5F">
        <w:rPr>
          <w:sz w:val="20"/>
          <w:szCs w:val="20"/>
        </w:rPr>
        <w:t xml:space="preserve">2021 </w:t>
      </w:r>
      <w:r w:rsidRPr="00360B5F">
        <w:rPr>
          <w:sz w:val="20"/>
          <w:szCs w:val="20"/>
        </w:rPr>
        <w:t xml:space="preserve">r. w </w:t>
      </w:r>
      <w:r w:rsidR="0022592D" w:rsidRPr="00360B5F">
        <w:rPr>
          <w:sz w:val="20"/>
          <w:szCs w:val="20"/>
        </w:rPr>
        <w:t xml:space="preserve">Świętej Katarzynie </w:t>
      </w:r>
      <w:r w:rsidRPr="00360B5F">
        <w:rPr>
          <w:sz w:val="20"/>
          <w:szCs w:val="20"/>
        </w:rPr>
        <w:t>pomiędzy:</w:t>
      </w:r>
    </w:p>
    <w:p w14:paraId="528202C1" w14:textId="18CEE29B" w:rsidR="0022592D" w:rsidRPr="00360B5F" w:rsidRDefault="0022592D" w:rsidP="0022592D">
      <w:pPr>
        <w:jc w:val="both"/>
        <w:rPr>
          <w:color w:val="000000"/>
        </w:rPr>
      </w:pPr>
      <w:r w:rsidRPr="00360B5F">
        <w:rPr>
          <w:b/>
          <w:color w:val="000000"/>
        </w:rPr>
        <w:t>Zakładem Gospodarki Komunalnej Sp. z o.o. z siedzibą w Świętej Katarzynie</w:t>
      </w:r>
      <w:r w:rsidRPr="00360B5F">
        <w:rPr>
          <w:bCs/>
          <w:color w:val="000000"/>
        </w:rPr>
        <w:t xml:space="preserve">, ul. Żernicka 17, </w:t>
      </w:r>
      <w:r w:rsidRPr="00360B5F">
        <w:rPr>
          <w:bCs/>
          <w:color w:val="000000"/>
        </w:rPr>
        <w:br/>
        <w:t>55-010 Święta Katarzyna</w:t>
      </w:r>
      <w:r w:rsidRPr="00360B5F">
        <w:rPr>
          <w:color w:val="000000"/>
        </w:rPr>
        <w:t xml:space="preserve">, </w:t>
      </w:r>
      <w:r w:rsidRPr="00360B5F">
        <w:t>NIP: 912-13-91-033, REGON: 932127360, zarejestrowaną w Sądzie Rejonowym dla Wrocławia-Fabrycznej we Wrocławiu, IX Wydział Gospodarczy KRS pod nr. 0000133275</w:t>
      </w:r>
      <w:r w:rsidR="005F3B3A" w:rsidRPr="00360B5F">
        <w:t xml:space="preserve">, kapitał zakładowy: 16.587.000 </w:t>
      </w:r>
      <w:r w:rsidR="005A7346" w:rsidRPr="00360B5F">
        <w:t>zł,</w:t>
      </w:r>
      <w:r w:rsidRPr="00360B5F">
        <w:rPr>
          <w:color w:val="000000"/>
        </w:rPr>
        <w:t xml:space="preserve"> reprezentowanym przez: </w:t>
      </w:r>
    </w:p>
    <w:p w14:paraId="77E82925" w14:textId="4EE0C1BC" w:rsidR="006A625E" w:rsidRDefault="005A42F6" w:rsidP="0022592D">
      <w:r>
        <w:rPr>
          <w:color w:val="000000"/>
          <w:kern w:val="0"/>
          <w:lang w:eastAsia="ar-SA"/>
        </w:rPr>
        <w:t xml:space="preserve">1. </w:t>
      </w:r>
      <w:r w:rsidR="0022592D" w:rsidRPr="00360B5F">
        <w:rPr>
          <w:color w:val="000000"/>
        </w:rPr>
        <w:t xml:space="preserve">Piotra </w:t>
      </w:r>
      <w:proofErr w:type="spellStart"/>
      <w:r w:rsidR="0022592D" w:rsidRPr="00360B5F">
        <w:rPr>
          <w:color w:val="000000"/>
        </w:rPr>
        <w:t>Brzuzka</w:t>
      </w:r>
      <w:proofErr w:type="spellEnd"/>
      <w:r w:rsidR="0022592D" w:rsidRPr="00360B5F">
        <w:rPr>
          <w:color w:val="000000"/>
        </w:rPr>
        <w:t xml:space="preserve"> – Prezesa Zarządu</w:t>
      </w:r>
      <w:r w:rsidR="006A625E" w:rsidRPr="00360B5F">
        <w:rPr>
          <w:b/>
          <w:bCs/>
        </w:rPr>
        <w:t xml:space="preserve">, </w:t>
      </w:r>
      <w:r w:rsidR="006A625E" w:rsidRPr="00360B5F">
        <w:t>zwan</w:t>
      </w:r>
      <w:r w:rsidR="0022592D" w:rsidRPr="00360B5F">
        <w:t>ym</w:t>
      </w:r>
      <w:r w:rsidR="006A625E" w:rsidRPr="00360B5F">
        <w:t xml:space="preserve"> dalej „</w:t>
      </w:r>
      <w:r w:rsidR="006A625E" w:rsidRPr="00360B5F">
        <w:rPr>
          <w:b/>
          <w:bCs/>
        </w:rPr>
        <w:t>Zamawiającym</w:t>
      </w:r>
      <w:r w:rsidR="006A625E" w:rsidRPr="00360B5F">
        <w:t>”</w:t>
      </w:r>
    </w:p>
    <w:p w14:paraId="3C664713" w14:textId="77777777" w:rsidR="005715ED" w:rsidRPr="00360B5F" w:rsidRDefault="005715ED" w:rsidP="0022592D"/>
    <w:p w14:paraId="207F68A1" w14:textId="77777777" w:rsidR="006A625E" w:rsidRPr="00360B5F" w:rsidRDefault="006A625E" w:rsidP="00CA302D">
      <w:pPr>
        <w:pStyle w:val="Standard"/>
        <w:widowControl w:val="0"/>
        <w:tabs>
          <w:tab w:val="left" w:pos="6237"/>
          <w:tab w:val="left" w:pos="9781"/>
        </w:tabs>
        <w:spacing w:line="259" w:lineRule="auto"/>
        <w:ind w:right="20"/>
        <w:jc w:val="both"/>
        <w:rPr>
          <w:sz w:val="20"/>
          <w:szCs w:val="20"/>
        </w:rPr>
      </w:pPr>
      <w:r w:rsidRPr="00360B5F">
        <w:rPr>
          <w:sz w:val="20"/>
          <w:szCs w:val="20"/>
        </w:rPr>
        <w:t>a</w:t>
      </w:r>
    </w:p>
    <w:p w14:paraId="52DDA973" w14:textId="77777777" w:rsidR="006A625E" w:rsidRPr="00360B5F" w:rsidRDefault="006A625E" w:rsidP="00CA302D">
      <w:pPr>
        <w:pStyle w:val="Nagwek11"/>
        <w:tabs>
          <w:tab w:val="clear" w:pos="9354"/>
          <w:tab w:val="right" w:pos="9639"/>
        </w:tabs>
        <w:spacing w:line="259" w:lineRule="auto"/>
        <w:ind w:firstLine="0"/>
        <w:jc w:val="both"/>
        <w:outlineLvl w:val="9"/>
        <w:rPr>
          <w:rFonts w:ascii="Times New Roman" w:hAnsi="Times New Roman" w:cs="Times New Roman"/>
          <w:sz w:val="20"/>
          <w:szCs w:val="20"/>
        </w:rPr>
      </w:pPr>
      <w:r w:rsidRPr="00360B5F">
        <w:rPr>
          <w:rFonts w:ascii="Times New Roman" w:hAnsi="Times New Roman" w:cs="Times New Roman"/>
          <w:b w:val="0"/>
          <w:bCs w:val="0"/>
          <w:sz w:val="20"/>
          <w:szCs w:val="20"/>
        </w:rPr>
        <w:t>…………………………………………………………………………………………………………………………....……………………………………………………………………………………………………………………………….</w:t>
      </w:r>
    </w:p>
    <w:p w14:paraId="1CBA8D20" w14:textId="77777777" w:rsidR="006A625E" w:rsidRPr="00360B5F" w:rsidRDefault="006A625E" w:rsidP="00CA302D">
      <w:pPr>
        <w:pStyle w:val="Nagwek11"/>
        <w:tabs>
          <w:tab w:val="clear" w:pos="9354"/>
          <w:tab w:val="right" w:pos="9639"/>
        </w:tabs>
        <w:spacing w:line="259" w:lineRule="auto"/>
        <w:ind w:firstLine="0"/>
        <w:jc w:val="both"/>
        <w:outlineLvl w:val="9"/>
        <w:rPr>
          <w:rFonts w:ascii="Times New Roman" w:hAnsi="Times New Roman" w:cs="Times New Roman"/>
          <w:sz w:val="20"/>
          <w:szCs w:val="20"/>
        </w:rPr>
      </w:pPr>
      <w:r w:rsidRPr="00360B5F">
        <w:rPr>
          <w:rFonts w:ascii="Times New Roman" w:hAnsi="Times New Roman" w:cs="Times New Roman"/>
          <w:b w:val="0"/>
          <w:bCs w:val="0"/>
          <w:sz w:val="20"/>
          <w:szCs w:val="20"/>
        </w:rPr>
        <w:t>…………………………………………………………………, zwaną dalej „</w:t>
      </w:r>
      <w:r w:rsidRPr="00360B5F">
        <w:rPr>
          <w:rFonts w:ascii="Times New Roman" w:hAnsi="Times New Roman" w:cs="Times New Roman"/>
          <w:sz w:val="20"/>
          <w:szCs w:val="20"/>
        </w:rPr>
        <w:t>Wykonawcą</w:t>
      </w:r>
      <w:r w:rsidRPr="00360B5F">
        <w:rPr>
          <w:rFonts w:ascii="Times New Roman" w:hAnsi="Times New Roman" w:cs="Times New Roman"/>
          <w:b w:val="0"/>
          <w:bCs w:val="0"/>
          <w:sz w:val="20"/>
          <w:szCs w:val="20"/>
        </w:rPr>
        <w:t>” reprezentowaną przez:</w:t>
      </w:r>
    </w:p>
    <w:p w14:paraId="3C7872C5" w14:textId="04331137" w:rsidR="006A625E" w:rsidRPr="00360B5F" w:rsidRDefault="006A625E" w:rsidP="00CA302D">
      <w:pPr>
        <w:pStyle w:val="Standard"/>
        <w:spacing w:line="259" w:lineRule="auto"/>
        <w:rPr>
          <w:sz w:val="20"/>
          <w:szCs w:val="20"/>
        </w:rPr>
      </w:pPr>
      <w:r w:rsidRPr="00360B5F">
        <w:rPr>
          <w:sz w:val="20"/>
          <w:szCs w:val="20"/>
        </w:rPr>
        <w:t>…………………………………………………………………………………………………………………………….</w:t>
      </w:r>
    </w:p>
    <w:p w14:paraId="0C41437F" w14:textId="77777777" w:rsidR="00DF4DA3" w:rsidRPr="00360B5F" w:rsidRDefault="00DF4DA3" w:rsidP="00CA302D">
      <w:pPr>
        <w:pStyle w:val="Standard"/>
        <w:spacing w:line="259" w:lineRule="auto"/>
        <w:rPr>
          <w:sz w:val="20"/>
          <w:szCs w:val="20"/>
        </w:rPr>
      </w:pPr>
    </w:p>
    <w:p w14:paraId="5AC4C7E6" w14:textId="77777777" w:rsidR="006A625E" w:rsidRPr="00360B5F" w:rsidRDefault="006A625E" w:rsidP="00CA302D">
      <w:pPr>
        <w:pStyle w:val="Textbodyindent"/>
        <w:spacing w:after="0" w:line="259" w:lineRule="auto"/>
        <w:ind w:left="0"/>
        <w:jc w:val="center"/>
        <w:rPr>
          <w:sz w:val="20"/>
          <w:szCs w:val="20"/>
        </w:rPr>
      </w:pPr>
      <w:r w:rsidRPr="00360B5F">
        <w:rPr>
          <w:b/>
          <w:bCs/>
          <w:color w:val="000000"/>
          <w:sz w:val="20"/>
          <w:szCs w:val="20"/>
        </w:rPr>
        <w:t>§ 1</w:t>
      </w:r>
    </w:p>
    <w:p w14:paraId="4A35B63E" w14:textId="77777777" w:rsidR="006A625E" w:rsidRPr="00360B5F" w:rsidRDefault="006A625E" w:rsidP="00951EB1">
      <w:pPr>
        <w:pStyle w:val="Tytu"/>
        <w:spacing w:line="259" w:lineRule="auto"/>
        <w:ind w:left="426" w:right="23"/>
        <w:rPr>
          <w:rFonts w:ascii="Times New Roman" w:hAnsi="Times New Roman" w:cs="Times New Roman"/>
        </w:rPr>
      </w:pPr>
      <w:r w:rsidRPr="00360B5F">
        <w:rPr>
          <w:rFonts w:ascii="Times New Roman" w:hAnsi="Times New Roman" w:cs="Times New Roman"/>
        </w:rPr>
        <w:t>PRZEDMIOT UMOWY</w:t>
      </w:r>
    </w:p>
    <w:p w14:paraId="6EEC0457" w14:textId="03D928AA" w:rsidR="00ED5173" w:rsidRPr="00360B5F" w:rsidRDefault="00ED5173" w:rsidP="00826ADD">
      <w:pPr>
        <w:widowControl/>
        <w:numPr>
          <w:ilvl w:val="0"/>
          <w:numId w:val="64"/>
        </w:numPr>
        <w:suppressAutoHyphens w:val="0"/>
        <w:autoSpaceDE w:val="0"/>
        <w:jc w:val="both"/>
        <w:textAlignment w:val="auto"/>
      </w:pPr>
      <w:r w:rsidRPr="00360B5F">
        <w:t xml:space="preserve">Przedmiotem umowy są </w:t>
      </w:r>
      <w:r w:rsidRPr="00360B5F">
        <w:rPr>
          <w:bCs/>
        </w:rPr>
        <w:t>sukcesywne dostawy wodomierzy i nakładek do wodomierzy do odczytu radowego w latach 2021-</w:t>
      </w:r>
      <w:r w:rsidR="00FD185C">
        <w:rPr>
          <w:bCs/>
        </w:rPr>
        <w:t>2022 do siedziby Zamawiającego.</w:t>
      </w:r>
    </w:p>
    <w:p w14:paraId="238233B8" w14:textId="3AC18AB4" w:rsidR="00ED5173" w:rsidRPr="00360B5F" w:rsidRDefault="00ED5173" w:rsidP="00826ADD">
      <w:pPr>
        <w:widowControl/>
        <w:numPr>
          <w:ilvl w:val="0"/>
          <w:numId w:val="64"/>
        </w:numPr>
        <w:suppressAutoHyphens w:val="0"/>
        <w:autoSpaceDE w:val="0"/>
        <w:jc w:val="both"/>
        <w:textAlignment w:val="auto"/>
        <w:rPr>
          <w:bCs/>
        </w:rPr>
      </w:pPr>
      <w:r w:rsidRPr="00360B5F">
        <w:rPr>
          <w:bCs/>
        </w:rPr>
        <w:t>Podane w SIWZ i ofercie ilości należy traktować jako orientacyjne. Zamawiający zastrzega możliwość rezygnacji z części zamówionych towarów. Rzeczywista ilość dostarczanych towarów wynikać będzie z bieżących potrzeb Zamawiającego.</w:t>
      </w:r>
    </w:p>
    <w:p w14:paraId="1B29B2DF" w14:textId="53D809E2" w:rsidR="00ED5173" w:rsidRPr="00360B5F" w:rsidRDefault="00ED5173" w:rsidP="00826ADD">
      <w:pPr>
        <w:widowControl/>
        <w:numPr>
          <w:ilvl w:val="0"/>
          <w:numId w:val="64"/>
        </w:numPr>
        <w:suppressAutoHyphens w:val="0"/>
        <w:autoSpaceDE w:val="0"/>
        <w:jc w:val="both"/>
        <w:textAlignment w:val="auto"/>
        <w:rPr>
          <w:bCs/>
        </w:rPr>
      </w:pPr>
      <w:r w:rsidRPr="00360B5F">
        <w:rPr>
          <w:bCs/>
        </w:rPr>
        <w:t>Wykonawca zobowiązuje się wykonać przedmiot zamówienia zgodnie z SWZ i złożoną ofertą oraz na podstawie niniejszej umowy.</w:t>
      </w:r>
    </w:p>
    <w:p w14:paraId="29BFD242" w14:textId="21FFF813" w:rsidR="00ED5173" w:rsidRPr="00360B5F" w:rsidRDefault="00ED5173" w:rsidP="00826ADD">
      <w:pPr>
        <w:widowControl/>
        <w:numPr>
          <w:ilvl w:val="0"/>
          <w:numId w:val="64"/>
        </w:numPr>
        <w:suppressAutoHyphens w:val="0"/>
        <w:autoSpaceDE w:val="0"/>
        <w:jc w:val="both"/>
        <w:textAlignment w:val="auto"/>
        <w:rPr>
          <w:bCs/>
        </w:rPr>
      </w:pPr>
      <w:r w:rsidRPr="00360B5F">
        <w:rPr>
          <w:bCs/>
        </w:rPr>
        <w:t>Strony ustalają, że Zamawiający ma prawo ograniczenia zakresu rzeczowo-finansowego przedmiotu niniejszej umowy - bez skutków finansowych, tj. odszkodowania.</w:t>
      </w:r>
    </w:p>
    <w:p w14:paraId="06858771" w14:textId="66EBB33B" w:rsidR="006A625E" w:rsidRPr="00360B5F" w:rsidRDefault="006A625E" w:rsidP="00CA302D">
      <w:pPr>
        <w:pStyle w:val="Textbodyindent"/>
        <w:spacing w:after="0" w:line="259" w:lineRule="auto"/>
        <w:ind w:left="284"/>
        <w:jc w:val="both"/>
        <w:rPr>
          <w:sz w:val="20"/>
          <w:szCs w:val="20"/>
        </w:rPr>
      </w:pPr>
    </w:p>
    <w:p w14:paraId="063C0A8D" w14:textId="65C2955F" w:rsidR="006D6B35" w:rsidRPr="00360B5F" w:rsidRDefault="006D6B35" w:rsidP="00CA302D">
      <w:pPr>
        <w:pStyle w:val="Textbodyindent"/>
        <w:spacing w:after="0" w:line="259" w:lineRule="auto"/>
        <w:ind w:left="0"/>
        <w:jc w:val="center"/>
        <w:rPr>
          <w:sz w:val="20"/>
          <w:szCs w:val="20"/>
        </w:rPr>
      </w:pPr>
      <w:r w:rsidRPr="00360B5F">
        <w:rPr>
          <w:b/>
          <w:bCs/>
          <w:sz w:val="20"/>
          <w:szCs w:val="20"/>
        </w:rPr>
        <w:t>§ 2</w:t>
      </w:r>
    </w:p>
    <w:p w14:paraId="486D7BDE" w14:textId="77777777" w:rsidR="006D6B35" w:rsidRPr="00360B5F" w:rsidRDefault="006D6B35" w:rsidP="00CA302D">
      <w:pPr>
        <w:pStyle w:val="Textbodyindent"/>
        <w:tabs>
          <w:tab w:val="left" w:pos="426"/>
        </w:tabs>
        <w:spacing w:after="0" w:line="259" w:lineRule="auto"/>
        <w:ind w:left="0"/>
        <w:jc w:val="center"/>
        <w:rPr>
          <w:b/>
          <w:bCs/>
          <w:sz w:val="20"/>
          <w:szCs w:val="20"/>
        </w:rPr>
      </w:pPr>
      <w:r w:rsidRPr="00360B5F">
        <w:rPr>
          <w:b/>
          <w:bCs/>
          <w:sz w:val="20"/>
          <w:szCs w:val="20"/>
        </w:rPr>
        <w:t>TERMIN REALIZACJJI</w:t>
      </w:r>
    </w:p>
    <w:p w14:paraId="7D6BEDB9" w14:textId="29D45395" w:rsidR="00ED5173" w:rsidRPr="00360B5F" w:rsidRDefault="00ED5173" w:rsidP="00826ADD">
      <w:pPr>
        <w:widowControl/>
        <w:numPr>
          <w:ilvl w:val="3"/>
          <w:numId w:val="65"/>
        </w:numPr>
        <w:suppressAutoHyphens w:val="0"/>
        <w:autoSpaceDN/>
        <w:jc w:val="both"/>
        <w:textAlignment w:val="auto"/>
      </w:pPr>
      <w:r w:rsidRPr="00360B5F">
        <w:t xml:space="preserve">Strony zgodnie ustalają, że przedmiot umowy będzie realizowany sukcesywnie </w:t>
      </w:r>
      <w:r w:rsidR="00606833">
        <w:t>do dnia 30.09.2022 roku</w:t>
      </w:r>
      <w:r w:rsidRPr="00360B5F">
        <w:t>.</w:t>
      </w:r>
    </w:p>
    <w:p w14:paraId="4BB88F1F" w14:textId="6DAE821C" w:rsidR="00ED5173" w:rsidRPr="00360B5F" w:rsidRDefault="00ED5173" w:rsidP="00826ADD">
      <w:pPr>
        <w:pStyle w:val="Tekstpodstawowywcity"/>
        <w:numPr>
          <w:ilvl w:val="0"/>
          <w:numId w:val="65"/>
        </w:numPr>
        <w:suppressAutoHyphens w:val="0"/>
        <w:autoSpaceDN/>
        <w:spacing w:after="0"/>
        <w:jc w:val="both"/>
        <w:textAlignment w:val="auto"/>
      </w:pPr>
      <w:r w:rsidRPr="00360B5F">
        <w:t xml:space="preserve">Poszczególne dostawy cząstkowe będą dostarczane przez Wykonawcę sukcesywnie, zgodnie z zapotrzebowaniem Zamawiającego, w terminie </w:t>
      </w:r>
      <w:r w:rsidRPr="00360B5F">
        <w:rPr>
          <w:b/>
        </w:rPr>
        <w:t xml:space="preserve">do </w:t>
      </w:r>
      <w:r w:rsidR="005A42F6">
        <w:rPr>
          <w:b/>
        </w:rPr>
        <w:t>14</w:t>
      </w:r>
      <w:r w:rsidRPr="00360B5F">
        <w:rPr>
          <w:b/>
        </w:rPr>
        <w:t xml:space="preserve"> dni roboczych </w:t>
      </w:r>
      <w:r w:rsidRPr="00360B5F">
        <w:t xml:space="preserve">od otrzymania telefonicznego lub mailowego zamówienia. Dostawa powinna nastąpić do miejsca wskazanego w § 2 umowy w dni robocze, tj. od poniedziałku do piątku, w godzinach od </w:t>
      </w:r>
      <w:r w:rsidR="005A42F6">
        <w:t>8</w:t>
      </w:r>
      <w:r w:rsidRPr="00360B5F">
        <w:rPr>
          <w:vertAlign w:val="superscript"/>
        </w:rPr>
        <w:t>00</w:t>
      </w:r>
      <w:r w:rsidRPr="00360B5F">
        <w:t xml:space="preserve"> do 14</w:t>
      </w:r>
      <w:r w:rsidRPr="00360B5F">
        <w:rPr>
          <w:vertAlign w:val="superscript"/>
        </w:rPr>
        <w:t>00</w:t>
      </w:r>
      <w:r w:rsidRPr="00360B5F">
        <w:t>.</w:t>
      </w:r>
    </w:p>
    <w:p w14:paraId="025780A4" w14:textId="77777777" w:rsidR="00ED5173" w:rsidRPr="00360B5F" w:rsidRDefault="00ED5173" w:rsidP="00826ADD">
      <w:pPr>
        <w:pStyle w:val="Tekstpodstawowywcity"/>
        <w:numPr>
          <w:ilvl w:val="0"/>
          <w:numId w:val="65"/>
        </w:numPr>
        <w:suppressAutoHyphens w:val="0"/>
        <w:autoSpaceDN/>
        <w:spacing w:after="0"/>
        <w:jc w:val="both"/>
        <w:textAlignment w:val="auto"/>
      </w:pPr>
      <w:r w:rsidRPr="00360B5F">
        <w:t xml:space="preserve">Wykonawca zobowiązuje się dostarczać zamówiony towar na własny koszt w sposób zgodny z obowiązującymi w tym zakresie przepisami prawa, przy pomocy osób posiadających odpowiednie kwalifikacje. </w:t>
      </w:r>
    </w:p>
    <w:p w14:paraId="71EEC806" w14:textId="2DF2FD53" w:rsidR="00ED5173" w:rsidRPr="00360B5F" w:rsidRDefault="00ED5173" w:rsidP="00826ADD">
      <w:pPr>
        <w:widowControl/>
        <w:numPr>
          <w:ilvl w:val="0"/>
          <w:numId w:val="65"/>
        </w:numPr>
        <w:suppressAutoHyphens w:val="0"/>
        <w:autoSpaceDE w:val="0"/>
        <w:jc w:val="both"/>
        <w:textAlignment w:val="auto"/>
      </w:pPr>
      <w:r w:rsidRPr="00360B5F">
        <w:t>Towar dostarczony w danej partii zostanie przeliczony w obecności upoważnionych przedstawicieli obu Stron, a na powyższą okoliczność Strony sporządzą protokół odbioru danej partii. Podpisanie przez Strony protokołu odbioru nie zawierającego uwag przyjmuje się za dzień dostarczenia danej partii towaru.</w:t>
      </w:r>
    </w:p>
    <w:p w14:paraId="707C9414" w14:textId="77777777" w:rsidR="00ED5173" w:rsidRPr="00360B5F" w:rsidRDefault="00ED5173" w:rsidP="00826ADD">
      <w:pPr>
        <w:widowControl/>
        <w:numPr>
          <w:ilvl w:val="0"/>
          <w:numId w:val="65"/>
        </w:numPr>
        <w:suppressAutoHyphens w:val="0"/>
        <w:autoSpaceDE w:val="0"/>
        <w:jc w:val="both"/>
        <w:textAlignment w:val="auto"/>
      </w:pPr>
      <w:r w:rsidRPr="00360B5F">
        <w:t xml:space="preserve">Wykonawca gwarantuje jakość dostarczanego towaru. Na żądanie Zamawiającego Wykonawca zobowiązuje się przedłożyć stosowne dokumenty, m.in. certyfikaty jakości, atesty dopuszczające produkt na rynek polski i inne podobne. </w:t>
      </w:r>
    </w:p>
    <w:p w14:paraId="7649A472" w14:textId="77777777" w:rsidR="00ED5173" w:rsidRPr="00360B5F" w:rsidRDefault="00ED5173" w:rsidP="00826ADD">
      <w:pPr>
        <w:widowControl/>
        <w:numPr>
          <w:ilvl w:val="0"/>
          <w:numId w:val="65"/>
        </w:numPr>
        <w:suppressAutoHyphens w:val="0"/>
        <w:autoSpaceDE w:val="0"/>
        <w:jc w:val="both"/>
        <w:textAlignment w:val="auto"/>
      </w:pPr>
      <w:r w:rsidRPr="00360B5F">
        <w:t>Wykonawca oświadcza, że dostarczane wodomierze i pozostałe urządzenia posiadają DTR (Dokumentację Techniczno-Ruchową).</w:t>
      </w:r>
    </w:p>
    <w:p w14:paraId="023699E3" w14:textId="77777777" w:rsidR="00ED5173" w:rsidRPr="00360B5F" w:rsidRDefault="00ED5173" w:rsidP="00826ADD">
      <w:pPr>
        <w:widowControl/>
        <w:numPr>
          <w:ilvl w:val="0"/>
          <w:numId w:val="65"/>
        </w:numPr>
        <w:suppressAutoHyphens w:val="0"/>
        <w:autoSpaceDE w:val="0"/>
        <w:adjustRightInd w:val="0"/>
        <w:jc w:val="both"/>
        <w:textAlignment w:val="auto"/>
        <w:rPr>
          <w:rFonts w:eastAsia="EUAlbertina-Bold-Identity-H"/>
          <w:bCs/>
        </w:rPr>
      </w:pPr>
      <w:r w:rsidRPr="00360B5F">
        <w:t xml:space="preserve">Wykonawca oświadcza, że dostarczane wodomierze są dopuszczone do obrotu zgodnie z dyrektywą </w:t>
      </w:r>
      <w:r w:rsidRPr="00360B5F">
        <w:rPr>
          <w:rFonts w:eastAsia="EUAlbertina-Bold-Identity-H"/>
          <w:bCs/>
        </w:rPr>
        <w:t>MID (PN-EN 14154) i Rozporządzeniem Ministra Gospodarki w sprawie wymagań, którym powinny odpowiadać wodomierze, oraz szczegółowego zakresu sprawdzeń wykonywanych podczas prawnej kontroli metrologicznej tych przyrządów pomiarowych (DZ.U. 2007.209.1513)</w:t>
      </w:r>
    </w:p>
    <w:p w14:paraId="1ABFD0C3" w14:textId="4730D09A" w:rsidR="00ED5173" w:rsidRPr="00360B5F" w:rsidRDefault="00ED5173" w:rsidP="00826ADD">
      <w:pPr>
        <w:widowControl/>
        <w:numPr>
          <w:ilvl w:val="0"/>
          <w:numId w:val="65"/>
        </w:numPr>
        <w:suppressAutoHyphens w:val="0"/>
        <w:autoSpaceDE w:val="0"/>
        <w:jc w:val="both"/>
        <w:textAlignment w:val="auto"/>
      </w:pPr>
      <w:r w:rsidRPr="00360B5F">
        <w:t>Zamawiający zastrzega sobie prawo kontroli jakościowej oraz ilościowej dostarczanego towaru.</w:t>
      </w:r>
    </w:p>
    <w:p w14:paraId="0DAE484C" w14:textId="77777777" w:rsidR="006D6B35" w:rsidRPr="00360B5F" w:rsidRDefault="006D6B35" w:rsidP="00CA302D">
      <w:pPr>
        <w:pStyle w:val="Bezodstpw"/>
        <w:suppressAutoHyphens w:val="0"/>
        <w:autoSpaceDN/>
        <w:spacing w:line="259" w:lineRule="auto"/>
        <w:ind w:left="720"/>
        <w:jc w:val="both"/>
        <w:textAlignment w:val="auto"/>
        <w:rPr>
          <w:sz w:val="20"/>
          <w:szCs w:val="20"/>
        </w:rPr>
      </w:pPr>
    </w:p>
    <w:p w14:paraId="72185543" w14:textId="33E1F116" w:rsidR="006D6B35" w:rsidRPr="00360B5F" w:rsidRDefault="006D6B35" w:rsidP="00CA302D">
      <w:pPr>
        <w:pStyle w:val="Stopka1"/>
        <w:tabs>
          <w:tab w:val="clear" w:pos="4536"/>
          <w:tab w:val="clear" w:pos="9072"/>
        </w:tabs>
        <w:spacing w:line="259" w:lineRule="auto"/>
        <w:jc w:val="center"/>
        <w:rPr>
          <w:sz w:val="20"/>
          <w:szCs w:val="20"/>
        </w:rPr>
      </w:pPr>
      <w:r w:rsidRPr="00360B5F">
        <w:rPr>
          <w:b/>
          <w:bCs/>
          <w:sz w:val="20"/>
          <w:szCs w:val="20"/>
        </w:rPr>
        <w:t>§ 3</w:t>
      </w:r>
    </w:p>
    <w:p w14:paraId="2A8BDA63" w14:textId="77777777" w:rsidR="006D6B35" w:rsidRPr="00360B5F" w:rsidRDefault="006D6B35" w:rsidP="00CA302D">
      <w:pPr>
        <w:pStyle w:val="Standard"/>
        <w:spacing w:line="259" w:lineRule="auto"/>
        <w:jc w:val="center"/>
        <w:rPr>
          <w:sz w:val="20"/>
          <w:szCs w:val="20"/>
        </w:rPr>
      </w:pPr>
      <w:r w:rsidRPr="00360B5F">
        <w:rPr>
          <w:b/>
          <w:bCs/>
          <w:sz w:val="20"/>
          <w:szCs w:val="20"/>
        </w:rPr>
        <w:t>WYNAGRODZENIE</w:t>
      </w:r>
    </w:p>
    <w:p w14:paraId="12F1FA5A" w14:textId="77777777" w:rsidR="00ED5173" w:rsidRPr="00360B5F" w:rsidRDefault="00ED5173" w:rsidP="00826ADD">
      <w:pPr>
        <w:widowControl/>
        <w:numPr>
          <w:ilvl w:val="2"/>
          <w:numId w:val="66"/>
        </w:numPr>
        <w:suppressAutoHyphens w:val="0"/>
        <w:autoSpaceDE w:val="0"/>
        <w:jc w:val="both"/>
        <w:textAlignment w:val="auto"/>
      </w:pPr>
      <w:r w:rsidRPr="00360B5F">
        <w:t xml:space="preserve">Strony zgodnie oświadczają, że wynagrodzenie Wykonawcy ustalane będzie na podstawie cen jednostkowych oraz rzeczywistej ilości dostarczonego towaru, potwierdzonej przez Zamawiającego, przy czym całkowita wartość wynagrodzenia Wykonawcy nie przekroczy kwoty ceny ofertowej, która wynosi łącznie: </w:t>
      </w:r>
      <w:r w:rsidRPr="00360B5F">
        <w:tab/>
      </w:r>
      <w:r w:rsidRPr="00360B5F">
        <w:br/>
      </w:r>
      <w:r w:rsidRPr="00360B5F">
        <w:rPr>
          <w:b/>
        </w:rPr>
        <w:t xml:space="preserve">netto ............................. zł </w:t>
      </w:r>
      <w:r w:rsidRPr="00360B5F">
        <w:t>(słownie złotych: .....................................................................)</w:t>
      </w:r>
    </w:p>
    <w:p w14:paraId="681E1547" w14:textId="77777777" w:rsidR="00ED5173" w:rsidRPr="00360B5F" w:rsidRDefault="00ED5173" w:rsidP="00ED5173">
      <w:pPr>
        <w:ind w:left="397"/>
        <w:jc w:val="both"/>
      </w:pPr>
      <w:r w:rsidRPr="00360B5F">
        <w:rPr>
          <w:b/>
        </w:rPr>
        <w:t>brutto</w:t>
      </w:r>
      <w:r w:rsidRPr="00360B5F">
        <w:t xml:space="preserve"> …………………. zł (słownie złotych: ……………………………………………)</w:t>
      </w:r>
    </w:p>
    <w:p w14:paraId="652322AD" w14:textId="30CB8C64" w:rsidR="00ED5173" w:rsidRPr="00360B5F" w:rsidRDefault="00ED5173" w:rsidP="00826ADD">
      <w:pPr>
        <w:widowControl/>
        <w:numPr>
          <w:ilvl w:val="2"/>
          <w:numId w:val="66"/>
        </w:numPr>
        <w:suppressAutoHyphens w:val="0"/>
        <w:autoSpaceDE w:val="0"/>
        <w:jc w:val="both"/>
        <w:textAlignment w:val="auto"/>
      </w:pPr>
      <w:r w:rsidRPr="00360B5F">
        <w:t xml:space="preserve">Ceny jednostkowe - w kwocie brutto - za dostawy wodomierzy i urządzeń do zdalnego odczytu </w:t>
      </w:r>
      <w:r w:rsidR="005A42F6">
        <w:t xml:space="preserve">i innych elementów </w:t>
      </w:r>
      <w:r w:rsidRPr="00360B5F">
        <w:t xml:space="preserve">określa oferta Wykonawcy, stanowiąca załącznik nr 1 do niniejszej umowy. </w:t>
      </w:r>
    </w:p>
    <w:p w14:paraId="0FF6378B" w14:textId="1F5D7617" w:rsidR="00ED5173" w:rsidRPr="00360B5F" w:rsidRDefault="00ED5173" w:rsidP="00826ADD">
      <w:pPr>
        <w:widowControl/>
        <w:numPr>
          <w:ilvl w:val="2"/>
          <w:numId w:val="66"/>
        </w:numPr>
        <w:tabs>
          <w:tab w:val="clear" w:pos="397"/>
          <w:tab w:val="num" w:pos="360"/>
        </w:tabs>
        <w:suppressAutoHyphens w:val="0"/>
        <w:autoSpaceDN/>
        <w:ind w:left="360" w:hanging="360"/>
        <w:jc w:val="both"/>
        <w:textAlignment w:val="auto"/>
      </w:pPr>
      <w:r w:rsidRPr="00360B5F">
        <w:t>Ceny jednostkowe, o których mowa w ust. 2 są niezmienne</w:t>
      </w:r>
      <w:r w:rsidR="005A42F6">
        <w:t xml:space="preserve"> przez cały okres trwania umowy</w:t>
      </w:r>
      <w:r w:rsidRPr="00360B5F">
        <w:t>.</w:t>
      </w:r>
      <w:r w:rsidRPr="00360B5F">
        <w:rPr>
          <w:color w:val="FF0000"/>
        </w:rPr>
        <w:t xml:space="preserve"> </w:t>
      </w:r>
    </w:p>
    <w:p w14:paraId="73BD8A2A" w14:textId="77777777" w:rsidR="00ED5173" w:rsidRPr="00360B5F" w:rsidRDefault="00ED5173" w:rsidP="00826ADD">
      <w:pPr>
        <w:widowControl/>
        <w:numPr>
          <w:ilvl w:val="2"/>
          <w:numId w:val="66"/>
        </w:numPr>
        <w:tabs>
          <w:tab w:val="clear" w:pos="397"/>
          <w:tab w:val="num" w:pos="360"/>
        </w:tabs>
        <w:suppressAutoHyphens w:val="0"/>
        <w:autoSpaceDN/>
        <w:ind w:left="480" w:hanging="480"/>
        <w:jc w:val="both"/>
        <w:textAlignment w:val="auto"/>
      </w:pPr>
      <w:r w:rsidRPr="00360B5F">
        <w:lastRenderedPageBreak/>
        <w:t>Zamawiający przewiduje na zasadach określonych w ust. 5 - 6 zmianę wysokości cen jednostkowych określonych w ust. 2, w przypadku zmiany:</w:t>
      </w:r>
    </w:p>
    <w:p w14:paraId="496A4FB7" w14:textId="77777777" w:rsidR="00ED5173" w:rsidRPr="00360B5F" w:rsidRDefault="00ED5173" w:rsidP="00826ADD">
      <w:pPr>
        <w:widowControl/>
        <w:numPr>
          <w:ilvl w:val="1"/>
          <w:numId w:val="67"/>
        </w:numPr>
        <w:suppressAutoHyphens w:val="0"/>
        <w:autoSpaceDN/>
        <w:jc w:val="both"/>
        <w:textAlignment w:val="auto"/>
      </w:pPr>
      <w:r w:rsidRPr="00360B5F">
        <w:t>stawek podatku od towarów i usług,</w:t>
      </w:r>
    </w:p>
    <w:p w14:paraId="0E80ED09" w14:textId="03CF0298" w:rsidR="00ED5173" w:rsidRPr="00360B5F" w:rsidRDefault="00ED5173" w:rsidP="00826ADD">
      <w:pPr>
        <w:widowControl/>
        <w:numPr>
          <w:ilvl w:val="1"/>
          <w:numId w:val="67"/>
        </w:numPr>
        <w:suppressAutoHyphens w:val="0"/>
        <w:autoSpaceDN/>
        <w:jc w:val="both"/>
        <w:textAlignment w:val="auto"/>
      </w:pPr>
      <w:r w:rsidRPr="00360B5F">
        <w:t>wysokości minimalnego wynagrodzenia za pracę ustalonego na podstawie art. 2 ust. 3-5 u</w:t>
      </w:r>
      <w:r w:rsidR="00360B5F" w:rsidRPr="00360B5F">
        <w:t xml:space="preserve">stawy z dnia 10 października 2002 r. o minimalnym wynagrodzeniu </w:t>
      </w:r>
      <w:r w:rsidRPr="00360B5F">
        <w:t>za pracę (tekst jednolity - Dz. U. z 2017 r., poz. 847),</w:t>
      </w:r>
    </w:p>
    <w:p w14:paraId="031225AD" w14:textId="53A48E24" w:rsidR="00ED5173" w:rsidRPr="00360B5F" w:rsidRDefault="00360B5F" w:rsidP="00826ADD">
      <w:pPr>
        <w:widowControl/>
        <w:numPr>
          <w:ilvl w:val="1"/>
          <w:numId w:val="67"/>
        </w:numPr>
        <w:suppressAutoHyphens w:val="0"/>
        <w:autoSpaceDN/>
        <w:jc w:val="both"/>
        <w:textAlignment w:val="auto"/>
      </w:pPr>
      <w:r w:rsidRPr="00360B5F">
        <w:t xml:space="preserve">zasad podlegania ubezpieczeniom społecznym lub ubezpieczeniu zdrowotnemu </w:t>
      </w:r>
      <w:r w:rsidR="00ED5173" w:rsidRPr="00360B5F">
        <w:t xml:space="preserve">lub wysokości stawki składki na ubezpieczenie społeczne lub zdrowotne - </w:t>
      </w:r>
    </w:p>
    <w:p w14:paraId="6A3C0230" w14:textId="6AEDE5EC" w:rsidR="00ED5173" w:rsidRPr="00360B5F" w:rsidRDefault="00360B5F" w:rsidP="00ED5173">
      <w:pPr>
        <w:autoSpaceDN/>
        <w:ind w:left="567"/>
        <w:jc w:val="both"/>
        <w:rPr>
          <w:iCs/>
        </w:rPr>
      </w:pPr>
      <w:r w:rsidRPr="00360B5F">
        <w:t xml:space="preserve">        </w:t>
      </w:r>
      <w:r w:rsidR="00ED5173" w:rsidRPr="00360B5F">
        <w:t xml:space="preserve">- jeżeli </w:t>
      </w:r>
      <w:r w:rsidR="00ED5173" w:rsidRPr="00360B5F">
        <w:rPr>
          <w:iCs/>
        </w:rPr>
        <w:t xml:space="preserve">zmiany te będą miały wpływ na koszty wykonania przedmiotu umowy przez Wykonawcę. </w:t>
      </w:r>
    </w:p>
    <w:p w14:paraId="1B2CC8F4" w14:textId="77777777" w:rsidR="00ED5173" w:rsidRPr="00360B5F" w:rsidRDefault="00ED5173" w:rsidP="00826ADD">
      <w:pPr>
        <w:widowControl/>
        <w:numPr>
          <w:ilvl w:val="0"/>
          <w:numId w:val="69"/>
        </w:numPr>
        <w:tabs>
          <w:tab w:val="clear" w:pos="1134"/>
          <w:tab w:val="num" w:pos="426"/>
        </w:tabs>
        <w:suppressAutoHyphens w:val="0"/>
        <w:autoSpaceDN/>
        <w:ind w:left="480" w:hanging="480"/>
        <w:jc w:val="both"/>
        <w:textAlignment w:val="auto"/>
      </w:pPr>
      <w:r w:rsidRPr="00360B5F">
        <w:t>Warunkiem wprowadzenia zmian, o których mowa w ust. 4 jest:</w:t>
      </w:r>
    </w:p>
    <w:p w14:paraId="2025F722" w14:textId="77777777" w:rsidR="00ED5173" w:rsidRPr="00360B5F" w:rsidRDefault="00ED5173" w:rsidP="00826ADD">
      <w:pPr>
        <w:widowControl/>
        <w:numPr>
          <w:ilvl w:val="0"/>
          <w:numId w:val="68"/>
        </w:numPr>
        <w:suppressAutoHyphens w:val="0"/>
        <w:autoSpaceDN/>
        <w:contextualSpacing/>
        <w:jc w:val="both"/>
        <w:textAlignment w:val="auto"/>
      </w:pPr>
      <w:r w:rsidRPr="00360B5F">
        <w:t>zaakceptowanie przez Zamawiającego przedstawionej przez Wykonawcę szczegółowej kalkulacji proponowanej zmiany wysokości cen jednostkowych oraz wykazanie adekwatności wyliczenia do zmiany wysokości kosztów wykonania przedmiotu umowy przez Wykonawcę,</w:t>
      </w:r>
    </w:p>
    <w:p w14:paraId="6B86998F" w14:textId="77777777" w:rsidR="00ED5173" w:rsidRPr="00360B5F" w:rsidRDefault="00ED5173" w:rsidP="00826ADD">
      <w:pPr>
        <w:widowControl/>
        <w:numPr>
          <w:ilvl w:val="0"/>
          <w:numId w:val="68"/>
        </w:numPr>
        <w:suppressAutoHyphens w:val="0"/>
        <w:autoSpaceDN/>
        <w:contextualSpacing/>
        <w:jc w:val="both"/>
        <w:textAlignment w:val="auto"/>
      </w:pPr>
      <w:r w:rsidRPr="00360B5F">
        <w:t xml:space="preserve">złożenie przez Wykonawcę oświadczenia, że przedstawione wyliczenia są zgodnie ze stanem </w:t>
      </w:r>
      <w:proofErr w:type="spellStart"/>
      <w:r w:rsidRPr="00360B5F">
        <w:t>faktyczno</w:t>
      </w:r>
      <w:proofErr w:type="spellEnd"/>
      <w:r w:rsidRPr="00360B5F">
        <w:t xml:space="preserve"> - prawnym i dotyczą osób wykonujących pracę na rzecz Wykonawcy przy realizacji przedmiotu umowy.</w:t>
      </w:r>
    </w:p>
    <w:p w14:paraId="25BDE45C" w14:textId="77777777" w:rsidR="00ED5173" w:rsidRPr="00360B5F" w:rsidRDefault="00ED5173" w:rsidP="00826ADD">
      <w:pPr>
        <w:widowControl/>
        <w:numPr>
          <w:ilvl w:val="0"/>
          <w:numId w:val="69"/>
        </w:numPr>
        <w:tabs>
          <w:tab w:val="clear" w:pos="1134"/>
          <w:tab w:val="num" w:pos="426"/>
        </w:tabs>
        <w:suppressAutoHyphens w:val="0"/>
        <w:autoSpaceDN/>
        <w:ind w:left="480" w:hanging="480"/>
        <w:jc w:val="both"/>
        <w:textAlignment w:val="auto"/>
        <w:rPr>
          <w:bCs/>
        </w:rPr>
      </w:pPr>
      <w:r w:rsidRPr="00360B5F">
        <w:t>Zmiana wysokości wynagrodzenia Wykonawcy zostanie wprowadzona aneksem do umowy.</w:t>
      </w:r>
    </w:p>
    <w:p w14:paraId="00EE55FF" w14:textId="5354F3A7" w:rsidR="00ED5173" w:rsidRPr="00360B5F" w:rsidRDefault="00ED5173" w:rsidP="00826ADD">
      <w:pPr>
        <w:widowControl/>
        <w:numPr>
          <w:ilvl w:val="2"/>
          <w:numId w:val="66"/>
        </w:numPr>
        <w:suppressAutoHyphens w:val="0"/>
        <w:autoSpaceDE w:val="0"/>
        <w:jc w:val="both"/>
        <w:textAlignment w:val="auto"/>
      </w:pPr>
      <w:r w:rsidRPr="00360B5F">
        <w:t>Ceny jednostkowe obejmują wszelkie zobowiązania Zamawiającego w stosunku do Wykonawcy i zawierają wszystkie koszty bezpośrednie i pośrednie – związane z prawidłową realizacją przedmiotu umowy, w tym ko</w:t>
      </w:r>
      <w:r w:rsidR="005715ED">
        <w:t>szt transportu do Zamawiającego</w:t>
      </w:r>
      <w:r w:rsidRPr="00360B5F">
        <w:t>.</w:t>
      </w:r>
    </w:p>
    <w:p w14:paraId="5265D06E" w14:textId="1F76FE3D" w:rsidR="00ED5173" w:rsidRPr="00360B5F" w:rsidRDefault="00ED5173" w:rsidP="00826ADD">
      <w:pPr>
        <w:widowControl/>
        <w:numPr>
          <w:ilvl w:val="2"/>
          <w:numId w:val="66"/>
        </w:numPr>
        <w:suppressAutoHyphens w:val="0"/>
        <w:autoSpaceDE w:val="0"/>
        <w:jc w:val="both"/>
        <w:textAlignment w:val="auto"/>
      </w:pPr>
      <w:r w:rsidRPr="00360B5F">
        <w:t xml:space="preserve">Wszelkie prace lub czynności nieopisane w </w:t>
      </w:r>
      <w:r w:rsidR="005715ED">
        <w:t>specyfikacji istotnych warunków zamówienia</w:t>
      </w:r>
      <w:r w:rsidRPr="00360B5F">
        <w:t xml:space="preserve"> oraz niniejszej umowie, a niezbędne dla właściwego i kompletnego wykonania przedmiotu umowy traktowane są jako oczywiste i zostały uwzględnione w cenach jednostkowych.</w:t>
      </w:r>
    </w:p>
    <w:p w14:paraId="26FA0007" w14:textId="77777777" w:rsidR="00ED5173" w:rsidRPr="00360B5F" w:rsidRDefault="00ED5173" w:rsidP="00826ADD">
      <w:pPr>
        <w:widowControl/>
        <w:numPr>
          <w:ilvl w:val="2"/>
          <w:numId w:val="66"/>
        </w:numPr>
        <w:suppressAutoHyphens w:val="0"/>
        <w:autoSpaceDE w:val="0"/>
        <w:jc w:val="both"/>
        <w:textAlignment w:val="auto"/>
      </w:pPr>
      <w:r w:rsidRPr="00360B5F">
        <w:t>Strony uzgadniają, że zapłata wynagrodzenia ustalonego na podstawie cen jednostkowych oraz rzeczywistej ilości dostarczonego towaru w danej partii następować będzie na podstawie faktury Wykonawcy.</w:t>
      </w:r>
    </w:p>
    <w:p w14:paraId="5FDFD958" w14:textId="77777777" w:rsidR="00ED5173" w:rsidRPr="00360B5F" w:rsidRDefault="00ED5173" w:rsidP="00826ADD">
      <w:pPr>
        <w:widowControl/>
        <w:numPr>
          <w:ilvl w:val="2"/>
          <w:numId w:val="66"/>
        </w:numPr>
        <w:suppressAutoHyphens w:val="0"/>
        <w:autoSpaceDE w:val="0"/>
        <w:jc w:val="both"/>
        <w:textAlignment w:val="auto"/>
      </w:pPr>
      <w:r w:rsidRPr="00360B5F">
        <w:t>Podstawą wystawienia faktury za dostarczenie danej partii towaru jest podpisany przez Strony protokół odbioru danej partii towaru, o którym mowa w § 4 ust. 3.</w:t>
      </w:r>
    </w:p>
    <w:p w14:paraId="29A1E5C7" w14:textId="77777777" w:rsidR="00ED5173" w:rsidRPr="00360B5F" w:rsidRDefault="00ED5173" w:rsidP="00826ADD">
      <w:pPr>
        <w:widowControl/>
        <w:numPr>
          <w:ilvl w:val="2"/>
          <w:numId w:val="66"/>
        </w:numPr>
        <w:suppressAutoHyphens w:val="0"/>
        <w:autoSpaceDE w:val="0"/>
        <w:jc w:val="both"/>
        <w:textAlignment w:val="auto"/>
      </w:pPr>
      <w:r w:rsidRPr="00360B5F">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w:t>
      </w:r>
    </w:p>
    <w:p w14:paraId="42F8D0D8" w14:textId="77777777" w:rsidR="00ED5173" w:rsidRPr="00360B5F" w:rsidRDefault="00ED5173" w:rsidP="00826ADD">
      <w:pPr>
        <w:widowControl/>
        <w:numPr>
          <w:ilvl w:val="2"/>
          <w:numId w:val="66"/>
        </w:numPr>
        <w:suppressAutoHyphens w:val="0"/>
        <w:autoSpaceDE w:val="0"/>
        <w:jc w:val="both"/>
        <w:textAlignment w:val="auto"/>
      </w:pPr>
      <w:r w:rsidRPr="00360B5F">
        <w:t>Faktury Wykonawcy zostaną zapłacone przez Zamawiającego w terminie 30 dni od daty ich dostarczenia do Zamawiającego - przelewem na rachunek bankowy Wykonawcy wskazany na fakturze, przy czym za datę zapłaty faktur uznaje się dzień obciążenia konta Zamawiającego.</w:t>
      </w:r>
    </w:p>
    <w:p w14:paraId="5E70C83B" w14:textId="77777777" w:rsidR="00ED5173" w:rsidRPr="00360B5F" w:rsidRDefault="00ED5173" w:rsidP="00826ADD">
      <w:pPr>
        <w:widowControl/>
        <w:numPr>
          <w:ilvl w:val="2"/>
          <w:numId w:val="66"/>
        </w:numPr>
        <w:suppressAutoHyphens w:val="0"/>
        <w:autoSpaceDE w:val="0"/>
        <w:jc w:val="both"/>
        <w:textAlignment w:val="auto"/>
      </w:pPr>
      <w:r w:rsidRPr="00360B5F">
        <w:rPr>
          <w:b/>
        </w:rPr>
        <w:t xml:space="preserve">Zamawiający </w:t>
      </w:r>
      <w:r w:rsidRPr="00360B5F">
        <w:t>oświadcza, że jest podatnikiem podatku VAT.</w:t>
      </w:r>
    </w:p>
    <w:p w14:paraId="27BE7081" w14:textId="77777777" w:rsidR="00ED5173" w:rsidRPr="00360B5F" w:rsidRDefault="00ED5173" w:rsidP="00826ADD">
      <w:pPr>
        <w:widowControl/>
        <w:numPr>
          <w:ilvl w:val="2"/>
          <w:numId w:val="66"/>
        </w:numPr>
        <w:suppressAutoHyphens w:val="0"/>
        <w:autoSpaceDE w:val="0"/>
        <w:jc w:val="both"/>
        <w:textAlignment w:val="auto"/>
      </w:pPr>
      <w:r w:rsidRPr="00360B5F">
        <w:rPr>
          <w:b/>
        </w:rPr>
        <w:t>Wykonawca</w:t>
      </w:r>
      <w:r w:rsidRPr="00360B5F">
        <w:t xml:space="preserve"> oświadcza, że jest podatnikiem podatku VAT.</w:t>
      </w:r>
    </w:p>
    <w:p w14:paraId="52267729" w14:textId="77777777" w:rsidR="00ED5173" w:rsidRPr="00360B5F" w:rsidRDefault="00ED5173" w:rsidP="00ED5173">
      <w:pPr>
        <w:widowControl/>
        <w:suppressAutoHyphens w:val="0"/>
        <w:autoSpaceDE w:val="0"/>
        <w:ind w:left="397"/>
        <w:jc w:val="both"/>
        <w:textAlignment w:val="auto"/>
      </w:pPr>
    </w:p>
    <w:p w14:paraId="13712B97" w14:textId="7D253A46" w:rsidR="006D6B35" w:rsidRPr="00360B5F" w:rsidRDefault="006D6B35" w:rsidP="00CA302D">
      <w:pPr>
        <w:tabs>
          <w:tab w:val="left" w:pos="900"/>
        </w:tabs>
        <w:spacing w:line="259" w:lineRule="auto"/>
        <w:jc w:val="center"/>
      </w:pPr>
      <w:r w:rsidRPr="00360B5F">
        <w:rPr>
          <w:b/>
          <w:bCs/>
        </w:rPr>
        <w:t>§ 4</w:t>
      </w:r>
    </w:p>
    <w:p w14:paraId="77A1EDA2" w14:textId="5BE08BC7" w:rsidR="006D6B35" w:rsidRPr="00360B5F" w:rsidRDefault="006930E2" w:rsidP="00CA302D">
      <w:pPr>
        <w:tabs>
          <w:tab w:val="left" w:pos="900"/>
        </w:tabs>
        <w:spacing w:line="259" w:lineRule="auto"/>
        <w:jc w:val="center"/>
        <w:rPr>
          <w:b/>
          <w:bCs/>
        </w:rPr>
      </w:pPr>
      <w:r w:rsidRPr="00360B5F">
        <w:rPr>
          <w:b/>
          <w:bCs/>
        </w:rPr>
        <w:t>WARUNKI PŁATNOŚCI</w:t>
      </w:r>
      <w:r w:rsidR="006D6B35" w:rsidRPr="00360B5F">
        <w:rPr>
          <w:b/>
          <w:bCs/>
        </w:rPr>
        <w:t xml:space="preserve"> </w:t>
      </w:r>
    </w:p>
    <w:p w14:paraId="1A265F62" w14:textId="00E5BCA4" w:rsidR="006D6B35" w:rsidRPr="00360B5F" w:rsidRDefault="006D6B35" w:rsidP="00826ADD">
      <w:pPr>
        <w:pStyle w:val="Akapitzlist"/>
        <w:numPr>
          <w:ilvl w:val="0"/>
          <w:numId w:val="48"/>
        </w:numPr>
        <w:tabs>
          <w:tab w:val="left" w:pos="900"/>
          <w:tab w:val="left" w:pos="1080"/>
          <w:tab w:val="right" w:pos="9993"/>
        </w:tabs>
        <w:suppressAutoHyphens w:val="0"/>
        <w:autoSpaceDN/>
        <w:spacing w:line="259" w:lineRule="auto"/>
        <w:ind w:left="426"/>
        <w:jc w:val="both"/>
        <w:rPr>
          <w:rFonts w:ascii="Times New Roman" w:hAnsi="Times New Roman" w:cs="Times New Roman"/>
          <w:b/>
          <w:bCs/>
          <w:spacing w:val="-7"/>
          <w:sz w:val="20"/>
          <w:szCs w:val="20"/>
        </w:rPr>
      </w:pPr>
      <w:r w:rsidRPr="00360B5F">
        <w:rPr>
          <w:rFonts w:ascii="Times New Roman" w:hAnsi="Times New Roman" w:cs="Times New Roman"/>
          <w:sz w:val="20"/>
          <w:szCs w:val="20"/>
        </w:rPr>
        <w:t xml:space="preserve">Podstawą wystawienia i zapłaty faktur za </w:t>
      </w:r>
      <w:r w:rsidR="005A42F6">
        <w:rPr>
          <w:rFonts w:ascii="Times New Roman" w:hAnsi="Times New Roman" w:cs="Times New Roman"/>
          <w:sz w:val="20"/>
          <w:szCs w:val="20"/>
        </w:rPr>
        <w:t>dostawy</w:t>
      </w:r>
      <w:r w:rsidR="0009526B" w:rsidRPr="00360B5F">
        <w:rPr>
          <w:rFonts w:ascii="Times New Roman" w:hAnsi="Times New Roman" w:cs="Times New Roman"/>
          <w:sz w:val="20"/>
          <w:szCs w:val="20"/>
        </w:rPr>
        <w:t xml:space="preserve"> </w:t>
      </w:r>
      <w:r w:rsidRPr="00360B5F">
        <w:rPr>
          <w:rFonts w:ascii="Times New Roman" w:hAnsi="Times New Roman" w:cs="Times New Roman"/>
          <w:sz w:val="20"/>
          <w:szCs w:val="20"/>
        </w:rPr>
        <w:t>będzie dołączona do faktur kopia protokoł</w:t>
      </w:r>
      <w:r w:rsidR="0009526B" w:rsidRPr="00360B5F">
        <w:rPr>
          <w:rFonts w:ascii="Times New Roman" w:hAnsi="Times New Roman" w:cs="Times New Roman"/>
          <w:sz w:val="20"/>
          <w:szCs w:val="20"/>
        </w:rPr>
        <w:t>ów</w:t>
      </w:r>
      <w:r w:rsidRPr="00360B5F">
        <w:rPr>
          <w:rFonts w:ascii="Times New Roman" w:hAnsi="Times New Roman" w:cs="Times New Roman"/>
          <w:sz w:val="20"/>
          <w:szCs w:val="20"/>
        </w:rPr>
        <w:t xml:space="preserve"> </w:t>
      </w:r>
      <w:r w:rsidR="005715ED">
        <w:rPr>
          <w:rFonts w:ascii="Times New Roman" w:hAnsi="Times New Roman" w:cs="Times New Roman"/>
          <w:sz w:val="20"/>
          <w:szCs w:val="20"/>
        </w:rPr>
        <w:t>odbioru</w:t>
      </w:r>
      <w:r w:rsidRPr="00360B5F">
        <w:rPr>
          <w:rFonts w:ascii="Times New Roman" w:hAnsi="Times New Roman" w:cs="Times New Roman"/>
          <w:sz w:val="20"/>
          <w:szCs w:val="20"/>
        </w:rPr>
        <w:t xml:space="preserve">. </w:t>
      </w:r>
    </w:p>
    <w:p w14:paraId="12F242E6" w14:textId="2050D61E" w:rsidR="006D6B35" w:rsidRPr="00360B5F" w:rsidRDefault="006D6B35" w:rsidP="00826ADD">
      <w:pPr>
        <w:pStyle w:val="Default"/>
        <w:numPr>
          <w:ilvl w:val="0"/>
          <w:numId w:val="48"/>
        </w:numPr>
        <w:suppressAutoHyphens w:val="0"/>
        <w:autoSpaceDE w:val="0"/>
        <w:adjustRightInd w:val="0"/>
        <w:spacing w:line="259" w:lineRule="auto"/>
        <w:ind w:left="426"/>
        <w:jc w:val="both"/>
        <w:textAlignment w:val="auto"/>
        <w:rPr>
          <w:color w:val="auto"/>
          <w:sz w:val="20"/>
          <w:szCs w:val="20"/>
        </w:rPr>
      </w:pPr>
      <w:r w:rsidRPr="00360B5F">
        <w:rPr>
          <w:sz w:val="20"/>
          <w:szCs w:val="20"/>
        </w:rPr>
        <w:t xml:space="preserve">Termin płatności za fakturę wynosi 30 dni od dnia jej otrzymania przez Zamawiającego wraz z dokumentem potwierdzającym podstawę </w:t>
      </w:r>
      <w:r w:rsidR="00AF619A" w:rsidRPr="00360B5F">
        <w:rPr>
          <w:sz w:val="20"/>
          <w:szCs w:val="20"/>
        </w:rPr>
        <w:t xml:space="preserve">jej </w:t>
      </w:r>
      <w:r w:rsidRPr="00360B5F">
        <w:rPr>
          <w:sz w:val="20"/>
          <w:szCs w:val="20"/>
        </w:rPr>
        <w:t>wystawienia. Za dzień zapłaty wynagrodzenia strony ustalają dzień obciążenia rachunku bankowego Zamawiającego.</w:t>
      </w:r>
    </w:p>
    <w:p w14:paraId="42746463" w14:textId="77777777" w:rsidR="006D6B35" w:rsidRPr="00360B5F" w:rsidRDefault="006D6B35" w:rsidP="00DE6D74">
      <w:pPr>
        <w:pStyle w:val="Textbodyindent"/>
        <w:spacing w:after="0" w:line="259" w:lineRule="auto"/>
        <w:ind w:left="0"/>
        <w:jc w:val="both"/>
        <w:rPr>
          <w:sz w:val="20"/>
          <w:szCs w:val="20"/>
        </w:rPr>
      </w:pPr>
    </w:p>
    <w:p w14:paraId="4BA9BF6F" w14:textId="1727B468" w:rsidR="006A625E" w:rsidRPr="00360B5F" w:rsidRDefault="006A625E" w:rsidP="00CA302D">
      <w:pPr>
        <w:pStyle w:val="Textbodyindent"/>
        <w:spacing w:after="0" w:line="259" w:lineRule="auto"/>
        <w:ind w:left="0"/>
        <w:jc w:val="center"/>
        <w:rPr>
          <w:sz w:val="20"/>
          <w:szCs w:val="20"/>
        </w:rPr>
      </w:pPr>
      <w:r w:rsidRPr="00360B5F">
        <w:rPr>
          <w:b/>
          <w:bCs/>
          <w:sz w:val="20"/>
          <w:szCs w:val="20"/>
        </w:rPr>
        <w:t xml:space="preserve">§ </w:t>
      </w:r>
      <w:r w:rsidR="006D6B35" w:rsidRPr="00360B5F">
        <w:rPr>
          <w:b/>
          <w:bCs/>
          <w:sz w:val="20"/>
          <w:szCs w:val="20"/>
        </w:rPr>
        <w:t>5</w:t>
      </w:r>
    </w:p>
    <w:p w14:paraId="4A21E6CE" w14:textId="77777777" w:rsidR="006A625E" w:rsidRPr="00360B5F" w:rsidRDefault="006A625E" w:rsidP="00CA302D">
      <w:pPr>
        <w:pStyle w:val="Textbodyindent"/>
        <w:spacing w:after="0" w:line="259" w:lineRule="auto"/>
        <w:ind w:left="0"/>
        <w:jc w:val="center"/>
        <w:rPr>
          <w:b/>
          <w:bCs/>
          <w:sz w:val="20"/>
          <w:szCs w:val="20"/>
        </w:rPr>
      </w:pPr>
      <w:r w:rsidRPr="00360B5F">
        <w:rPr>
          <w:b/>
          <w:bCs/>
          <w:sz w:val="20"/>
          <w:szCs w:val="20"/>
        </w:rPr>
        <w:t>SPOSÓB REALIZACJI PRZEDMIOTU UMOWY</w:t>
      </w:r>
    </w:p>
    <w:p w14:paraId="11A052BE" w14:textId="1A17D249" w:rsidR="006A625E" w:rsidRPr="00360B5F" w:rsidRDefault="006A625E" w:rsidP="00C70449">
      <w:pPr>
        <w:pStyle w:val="Textbodyindent"/>
        <w:numPr>
          <w:ilvl w:val="0"/>
          <w:numId w:val="45"/>
        </w:numPr>
        <w:spacing w:after="0" w:line="259" w:lineRule="auto"/>
        <w:ind w:left="284" w:hanging="284"/>
        <w:jc w:val="both"/>
        <w:rPr>
          <w:sz w:val="20"/>
          <w:szCs w:val="20"/>
        </w:rPr>
      </w:pPr>
      <w:r w:rsidRPr="00360B5F">
        <w:rPr>
          <w:sz w:val="20"/>
          <w:szCs w:val="20"/>
        </w:rPr>
        <w:t xml:space="preserve">Strony deklarują współpracę w celu realizacji </w:t>
      </w:r>
      <w:r w:rsidR="00384ECF" w:rsidRPr="00360B5F">
        <w:rPr>
          <w:sz w:val="20"/>
          <w:szCs w:val="20"/>
        </w:rPr>
        <w:t>u</w:t>
      </w:r>
      <w:r w:rsidRPr="00360B5F">
        <w:rPr>
          <w:sz w:val="20"/>
          <w:szCs w:val="20"/>
        </w:rPr>
        <w:t>mowy. W szczególności Strony zobowiązane są do wzajemnego powiadamiania o ważnych okolicznościach mających lub mogących mieć wpływ na wykonanie Umowy, w tym na ewentualne opóźnienia.</w:t>
      </w:r>
    </w:p>
    <w:p w14:paraId="4E92F7B3" w14:textId="73DCA3A0" w:rsidR="006A625E" w:rsidRPr="00360B5F" w:rsidRDefault="006A625E" w:rsidP="00C70449">
      <w:pPr>
        <w:pStyle w:val="Textbodyindent"/>
        <w:numPr>
          <w:ilvl w:val="0"/>
          <w:numId w:val="45"/>
        </w:numPr>
        <w:spacing w:after="0" w:line="259" w:lineRule="auto"/>
        <w:ind w:left="284" w:hanging="284"/>
        <w:jc w:val="both"/>
        <w:rPr>
          <w:sz w:val="20"/>
          <w:szCs w:val="20"/>
        </w:rPr>
      </w:pPr>
      <w:r w:rsidRPr="00360B5F">
        <w:rPr>
          <w:sz w:val="20"/>
          <w:szCs w:val="20"/>
        </w:rPr>
        <w:t xml:space="preserve">Zamawiający zastrzega sobie prawo korzystania w trakcie wykonywania </w:t>
      </w:r>
      <w:r w:rsidR="00384ECF" w:rsidRPr="00360B5F">
        <w:rPr>
          <w:sz w:val="20"/>
          <w:szCs w:val="20"/>
        </w:rPr>
        <w:t>u</w:t>
      </w:r>
      <w:r w:rsidRPr="00360B5F">
        <w:rPr>
          <w:sz w:val="20"/>
          <w:szCs w:val="20"/>
        </w:rPr>
        <w:t xml:space="preserve">mowy z usług osób trzecich celem kontroli jakości i sposobu prowadzenia całości lub poszczególnych prac objętych </w:t>
      </w:r>
      <w:r w:rsidR="00384ECF" w:rsidRPr="00360B5F">
        <w:rPr>
          <w:sz w:val="20"/>
          <w:szCs w:val="20"/>
        </w:rPr>
        <w:t>u</w:t>
      </w:r>
      <w:r w:rsidRPr="00360B5F">
        <w:rPr>
          <w:sz w:val="20"/>
          <w:szCs w:val="20"/>
        </w:rPr>
        <w:t>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 postaci nieukończonej, jak również zapewnić możliwość ich kontroli.</w:t>
      </w:r>
    </w:p>
    <w:p w14:paraId="77355C19" w14:textId="12000894" w:rsidR="006A625E" w:rsidRPr="00360B5F" w:rsidRDefault="006A625E" w:rsidP="00C70449">
      <w:pPr>
        <w:pStyle w:val="Textbodyindent"/>
        <w:numPr>
          <w:ilvl w:val="0"/>
          <w:numId w:val="45"/>
        </w:numPr>
        <w:spacing w:after="0" w:line="259" w:lineRule="auto"/>
        <w:ind w:left="284" w:hanging="284"/>
        <w:jc w:val="both"/>
        <w:rPr>
          <w:sz w:val="20"/>
          <w:szCs w:val="20"/>
        </w:rPr>
      </w:pPr>
      <w:r w:rsidRPr="00360B5F">
        <w:rPr>
          <w:sz w:val="20"/>
          <w:szCs w:val="20"/>
        </w:rPr>
        <w:t xml:space="preserve">Wykonawca zobowiązuje się wykonać przedmiot </w:t>
      </w:r>
      <w:r w:rsidR="00384ECF" w:rsidRPr="00360B5F">
        <w:rPr>
          <w:sz w:val="20"/>
          <w:szCs w:val="20"/>
        </w:rPr>
        <w:t>u</w:t>
      </w:r>
      <w:r w:rsidRPr="00360B5F">
        <w:rPr>
          <w:sz w:val="20"/>
          <w:szCs w:val="20"/>
        </w:rPr>
        <w:t>mowy z zachowaniem najwyższej profesjonalnej staranności, przy wykorzystaniu całej posiadanej wiedzy i doświadczenia.</w:t>
      </w:r>
    </w:p>
    <w:p w14:paraId="551B35A0" w14:textId="727E3033" w:rsidR="006A625E" w:rsidRPr="00360B5F" w:rsidRDefault="006A625E" w:rsidP="00C70449">
      <w:pPr>
        <w:pStyle w:val="Textbodyindent"/>
        <w:numPr>
          <w:ilvl w:val="0"/>
          <w:numId w:val="45"/>
        </w:numPr>
        <w:spacing w:after="0" w:line="259" w:lineRule="auto"/>
        <w:ind w:left="284" w:hanging="284"/>
        <w:jc w:val="both"/>
        <w:rPr>
          <w:sz w:val="20"/>
          <w:szCs w:val="20"/>
        </w:rPr>
      </w:pPr>
      <w:r w:rsidRPr="00360B5F">
        <w:rPr>
          <w:sz w:val="20"/>
          <w:szCs w:val="20"/>
        </w:rPr>
        <w:t xml:space="preserve">Wykonawca zobowiązuje się do przekazywania na żądanie Zamawiającego informacji związanych z </w:t>
      </w:r>
      <w:r w:rsidR="00384ECF" w:rsidRPr="00360B5F">
        <w:rPr>
          <w:sz w:val="20"/>
          <w:szCs w:val="20"/>
        </w:rPr>
        <w:t>u</w:t>
      </w:r>
      <w:r w:rsidRPr="00360B5F">
        <w:rPr>
          <w:sz w:val="20"/>
          <w:szCs w:val="20"/>
        </w:rPr>
        <w:t xml:space="preserve">mową, </w:t>
      </w:r>
      <w:r w:rsidR="005A7346">
        <w:rPr>
          <w:sz w:val="20"/>
          <w:szCs w:val="20"/>
        </w:rPr>
        <w:br/>
      </w:r>
      <w:r w:rsidRPr="00360B5F">
        <w:rPr>
          <w:sz w:val="20"/>
          <w:szCs w:val="20"/>
        </w:rPr>
        <w:t>w szczególności informacji dotyczących postępów prac, przyczyn opóźnień lub przyczyn nienależytego wykonywania umowy. Informacje będą przekazywane w formie pisemnej przedstawicielom Zamawiającego.</w:t>
      </w:r>
    </w:p>
    <w:p w14:paraId="0FE50F6C" w14:textId="77777777" w:rsidR="006A625E" w:rsidRPr="00360B5F" w:rsidRDefault="006A625E" w:rsidP="00C70449">
      <w:pPr>
        <w:pStyle w:val="Textbodyindent"/>
        <w:numPr>
          <w:ilvl w:val="0"/>
          <w:numId w:val="45"/>
        </w:numPr>
        <w:spacing w:after="0" w:line="259" w:lineRule="auto"/>
        <w:ind w:left="284" w:hanging="284"/>
        <w:jc w:val="both"/>
        <w:rPr>
          <w:color w:val="000000"/>
          <w:sz w:val="20"/>
          <w:szCs w:val="20"/>
        </w:rPr>
      </w:pPr>
      <w:r w:rsidRPr="00360B5F">
        <w:rPr>
          <w:sz w:val="20"/>
          <w:szCs w:val="20"/>
        </w:rPr>
        <w:t>O ile nic innego nie wynika wprost z umowy, Wykonawca jest zobowiązany zapewnić wszelkie narzędzia i </w:t>
      </w:r>
      <w:r w:rsidRPr="00360B5F">
        <w:rPr>
          <w:color w:val="000000"/>
          <w:sz w:val="20"/>
          <w:szCs w:val="20"/>
        </w:rPr>
        <w:t>zasoby potrzebne mu do realizacji umowy.</w:t>
      </w:r>
    </w:p>
    <w:p w14:paraId="081AC1E7" w14:textId="77777777" w:rsidR="006A625E" w:rsidRDefault="006A625E" w:rsidP="00CA302D">
      <w:pPr>
        <w:pStyle w:val="Textbodyindent"/>
        <w:spacing w:after="0" w:line="259" w:lineRule="auto"/>
        <w:ind w:left="0"/>
        <w:rPr>
          <w:b/>
          <w:bCs/>
          <w:sz w:val="20"/>
          <w:szCs w:val="20"/>
        </w:rPr>
      </w:pPr>
    </w:p>
    <w:p w14:paraId="6599B1AA" w14:textId="77777777" w:rsidR="002B2778" w:rsidRPr="00360B5F" w:rsidRDefault="002B2778" w:rsidP="00CA302D">
      <w:pPr>
        <w:pStyle w:val="Textbodyindent"/>
        <w:spacing w:after="0" w:line="259" w:lineRule="auto"/>
        <w:ind w:left="0"/>
        <w:rPr>
          <w:b/>
          <w:bCs/>
          <w:sz w:val="20"/>
          <w:szCs w:val="20"/>
        </w:rPr>
      </w:pPr>
    </w:p>
    <w:p w14:paraId="5C9653F7" w14:textId="10F18EC5" w:rsidR="006A625E" w:rsidRPr="00360B5F" w:rsidRDefault="006A625E" w:rsidP="00CA302D">
      <w:pPr>
        <w:pStyle w:val="Standard"/>
        <w:spacing w:line="259" w:lineRule="auto"/>
        <w:ind w:left="426"/>
        <w:jc w:val="center"/>
        <w:rPr>
          <w:b/>
          <w:bCs/>
          <w:sz w:val="20"/>
          <w:szCs w:val="20"/>
        </w:rPr>
      </w:pPr>
      <w:r w:rsidRPr="00360B5F">
        <w:rPr>
          <w:b/>
          <w:bCs/>
          <w:sz w:val="20"/>
          <w:szCs w:val="20"/>
        </w:rPr>
        <w:lastRenderedPageBreak/>
        <w:t xml:space="preserve">§ </w:t>
      </w:r>
      <w:r w:rsidR="00ED5173" w:rsidRPr="00360B5F">
        <w:rPr>
          <w:b/>
          <w:bCs/>
          <w:sz w:val="20"/>
          <w:szCs w:val="20"/>
        </w:rPr>
        <w:t>6</w:t>
      </w:r>
    </w:p>
    <w:p w14:paraId="0E2023F8" w14:textId="77777777" w:rsidR="006A625E" w:rsidRPr="00360B5F" w:rsidRDefault="006A625E" w:rsidP="00CA302D">
      <w:pPr>
        <w:pStyle w:val="Standard"/>
        <w:spacing w:line="259" w:lineRule="auto"/>
        <w:ind w:left="426"/>
        <w:jc w:val="center"/>
        <w:rPr>
          <w:sz w:val="20"/>
          <w:szCs w:val="20"/>
        </w:rPr>
      </w:pPr>
      <w:r w:rsidRPr="00360B5F">
        <w:rPr>
          <w:b/>
          <w:bCs/>
          <w:sz w:val="20"/>
          <w:szCs w:val="20"/>
        </w:rPr>
        <w:t>KARY UMOWNE</w:t>
      </w:r>
    </w:p>
    <w:p w14:paraId="7683DFE6" w14:textId="64073F0B" w:rsidR="00905AB7" w:rsidRPr="007C5347" w:rsidRDefault="00FD185C"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sz w:val="20"/>
          <w:szCs w:val="20"/>
        </w:rPr>
      </w:pPr>
      <w:r>
        <w:rPr>
          <w:sz w:val="20"/>
          <w:szCs w:val="20"/>
        </w:rPr>
        <w:t>Strony ustalają, że w razie niewykonania</w:t>
      </w:r>
      <w:r w:rsidR="00905AB7" w:rsidRPr="007C5347">
        <w:rPr>
          <w:sz w:val="20"/>
          <w:szCs w:val="20"/>
        </w:rPr>
        <w:t xml:space="preserve"> lub nienależyte</w:t>
      </w:r>
      <w:r>
        <w:rPr>
          <w:sz w:val="20"/>
          <w:szCs w:val="20"/>
        </w:rPr>
        <w:t>go</w:t>
      </w:r>
      <w:r w:rsidR="00905AB7" w:rsidRPr="007C5347">
        <w:rPr>
          <w:sz w:val="20"/>
          <w:szCs w:val="20"/>
        </w:rPr>
        <w:t xml:space="preserve"> wykonani</w:t>
      </w:r>
      <w:r w:rsidR="00E5059B">
        <w:rPr>
          <w:sz w:val="20"/>
          <w:szCs w:val="20"/>
        </w:rPr>
        <w:t>a przedmiotu umowy, Stronom prz</w:t>
      </w:r>
      <w:r w:rsidR="00155FD3">
        <w:rPr>
          <w:sz w:val="20"/>
          <w:szCs w:val="20"/>
        </w:rPr>
        <w:t>y</w:t>
      </w:r>
      <w:r w:rsidR="00E5059B">
        <w:rPr>
          <w:sz w:val="20"/>
          <w:szCs w:val="20"/>
        </w:rPr>
        <w:t>sługiwa</w:t>
      </w:r>
      <w:r w:rsidR="00155FD3">
        <w:rPr>
          <w:sz w:val="20"/>
          <w:szCs w:val="20"/>
        </w:rPr>
        <w:t>ć</w:t>
      </w:r>
      <w:r w:rsidR="00E5059B">
        <w:rPr>
          <w:sz w:val="20"/>
          <w:szCs w:val="20"/>
        </w:rPr>
        <w:t xml:space="preserve"> będą kary umowne z następujących tytułów i w następującej wysokości:</w:t>
      </w:r>
    </w:p>
    <w:p w14:paraId="53615A9D" w14:textId="161D4D75" w:rsidR="00905AB7" w:rsidRPr="007C5347" w:rsidRDefault="00905AB7" w:rsidP="00826ADD">
      <w:pPr>
        <w:widowControl/>
        <w:numPr>
          <w:ilvl w:val="0"/>
          <w:numId w:val="49"/>
        </w:numPr>
        <w:tabs>
          <w:tab w:val="clear" w:pos="360"/>
          <w:tab w:val="num" w:pos="720"/>
        </w:tabs>
        <w:autoSpaceDN/>
        <w:spacing w:line="259" w:lineRule="auto"/>
        <w:ind w:left="720"/>
        <w:jc w:val="both"/>
        <w:textAlignment w:val="auto"/>
        <w:rPr>
          <w:color w:val="000000"/>
        </w:rPr>
      </w:pPr>
      <w:r w:rsidRPr="007C5347">
        <w:rPr>
          <w:color w:val="000000"/>
        </w:rPr>
        <w:t xml:space="preserve">w </w:t>
      </w:r>
      <w:r w:rsidR="00E5059B">
        <w:rPr>
          <w:color w:val="000000"/>
        </w:rPr>
        <w:t xml:space="preserve">przypadku odstąpienia od umowy przez </w:t>
      </w:r>
      <w:r w:rsidRPr="007C5347">
        <w:rPr>
          <w:color w:val="000000"/>
        </w:rPr>
        <w:t xml:space="preserve">Zamawiającego </w:t>
      </w:r>
      <w:r w:rsidR="00E5059B">
        <w:rPr>
          <w:color w:val="000000"/>
        </w:rPr>
        <w:t xml:space="preserve">z przyczyn pozostających po stronie Wykonawcy, Wykonawca zapłaci Zamawiającemu karę umowną w </w:t>
      </w:r>
      <w:r w:rsidRPr="007C5347">
        <w:rPr>
          <w:color w:val="000000"/>
        </w:rPr>
        <w:t xml:space="preserve">wysokości 10% </w:t>
      </w:r>
      <w:r w:rsidR="005B71D1" w:rsidRPr="007C5347">
        <w:rPr>
          <w:color w:val="000000"/>
        </w:rPr>
        <w:t xml:space="preserve">łącznego </w:t>
      </w:r>
      <w:r w:rsidRPr="007C5347">
        <w:rPr>
          <w:color w:val="000000"/>
        </w:rPr>
        <w:t xml:space="preserve">wynagrodzenia brutto określonego w § </w:t>
      </w:r>
      <w:r w:rsidR="00C960F4" w:rsidRPr="007C5347">
        <w:rPr>
          <w:color w:val="000000"/>
        </w:rPr>
        <w:t xml:space="preserve">3 </w:t>
      </w:r>
      <w:r w:rsidRPr="007C5347">
        <w:rPr>
          <w:color w:val="000000"/>
        </w:rPr>
        <w:t>ust. 1</w:t>
      </w:r>
      <w:r w:rsidR="00E5059B">
        <w:rPr>
          <w:color w:val="000000"/>
        </w:rPr>
        <w:t xml:space="preserve"> umowy</w:t>
      </w:r>
      <w:r w:rsidRPr="007C5347">
        <w:rPr>
          <w:color w:val="000000"/>
        </w:rPr>
        <w:t xml:space="preserve">. </w:t>
      </w:r>
    </w:p>
    <w:p w14:paraId="019213BB" w14:textId="65F23A06" w:rsidR="00905AB7" w:rsidRPr="00E5059B" w:rsidRDefault="00E5059B" w:rsidP="00826ADD">
      <w:pPr>
        <w:widowControl/>
        <w:numPr>
          <w:ilvl w:val="0"/>
          <w:numId w:val="49"/>
        </w:numPr>
        <w:tabs>
          <w:tab w:val="clear" w:pos="360"/>
          <w:tab w:val="num" w:pos="720"/>
        </w:tabs>
        <w:autoSpaceDN/>
        <w:spacing w:line="259" w:lineRule="auto"/>
        <w:ind w:left="720"/>
        <w:jc w:val="both"/>
        <w:textAlignment w:val="auto"/>
      </w:pPr>
      <w:r>
        <w:rPr>
          <w:color w:val="000000"/>
          <w:lang w:eastAsia="en-US"/>
        </w:rPr>
        <w:t xml:space="preserve">za opóźnienie  realizacji przedmiotu umowy, w tym za opóźnienie w dostawie danej partii zamówionych wodomierzy i innych elementów, Wykonawca zapłaci Zamawiającemu karę w wysokości 0,05 % kwoty wynagrodzenia brutto, o której mowa w </w:t>
      </w:r>
      <w:r w:rsidRPr="007C5347">
        <w:rPr>
          <w:color w:val="000000"/>
        </w:rPr>
        <w:t>§ 3 ust. 1</w:t>
      </w:r>
      <w:r>
        <w:rPr>
          <w:color w:val="000000"/>
        </w:rPr>
        <w:t xml:space="preserve"> umowy</w:t>
      </w:r>
      <w:r w:rsidR="00233AF3" w:rsidRPr="007C5347">
        <w:rPr>
          <w:color w:val="000000"/>
          <w:lang w:eastAsia="en-US"/>
        </w:rPr>
        <w:t>.</w:t>
      </w:r>
      <w:r w:rsidR="00905AB7" w:rsidRPr="007C5347">
        <w:rPr>
          <w:color w:val="000000"/>
          <w:lang w:eastAsia="en-US"/>
        </w:rPr>
        <w:t xml:space="preserve"> </w:t>
      </w:r>
    </w:p>
    <w:p w14:paraId="6B44CE48" w14:textId="3FD9878A" w:rsidR="00E5059B" w:rsidRPr="007C5347" w:rsidRDefault="00E5059B" w:rsidP="00826ADD">
      <w:pPr>
        <w:widowControl/>
        <w:numPr>
          <w:ilvl w:val="0"/>
          <w:numId w:val="49"/>
        </w:numPr>
        <w:tabs>
          <w:tab w:val="clear" w:pos="360"/>
          <w:tab w:val="num" w:pos="720"/>
        </w:tabs>
        <w:autoSpaceDN/>
        <w:spacing w:line="259" w:lineRule="auto"/>
        <w:ind w:left="720"/>
        <w:jc w:val="both"/>
        <w:textAlignment w:val="auto"/>
      </w:pPr>
      <w:r>
        <w:rPr>
          <w:color w:val="000000"/>
          <w:lang w:eastAsia="en-US"/>
        </w:rPr>
        <w:t xml:space="preserve">za opóźnienie  w usunięciu wad wodomierzy i innych elementów Wykonawca zapłaci Zamawiającemu karę w wysokości 0,05 % kwoty wynagrodzenia brutto, o której mowa w </w:t>
      </w:r>
      <w:r w:rsidRPr="007C5347">
        <w:rPr>
          <w:color w:val="000000"/>
        </w:rPr>
        <w:t>§ 3 ust. 1</w:t>
      </w:r>
      <w:r>
        <w:rPr>
          <w:color w:val="000000"/>
        </w:rPr>
        <w:t xml:space="preserve"> umowy, za każdy dzień opóźnienia ponad termin wynikający z umowy.</w:t>
      </w:r>
    </w:p>
    <w:p w14:paraId="1C57BDE7" w14:textId="77777777" w:rsidR="006A625E" w:rsidRPr="00360B5F" w:rsidRDefault="006A625E" w:rsidP="00CA302D">
      <w:pPr>
        <w:pStyle w:val="Standard"/>
        <w:spacing w:line="259" w:lineRule="auto"/>
        <w:jc w:val="center"/>
        <w:rPr>
          <w:b/>
          <w:bCs/>
          <w:sz w:val="20"/>
          <w:szCs w:val="20"/>
        </w:rPr>
      </w:pPr>
    </w:p>
    <w:p w14:paraId="6D1D03E8" w14:textId="163CBCA8" w:rsidR="006A625E" w:rsidRPr="00360B5F" w:rsidRDefault="006A625E" w:rsidP="00CA302D">
      <w:pPr>
        <w:pStyle w:val="Standard"/>
        <w:spacing w:line="259" w:lineRule="auto"/>
        <w:jc w:val="center"/>
        <w:rPr>
          <w:sz w:val="20"/>
          <w:szCs w:val="20"/>
        </w:rPr>
      </w:pPr>
      <w:r w:rsidRPr="00360B5F">
        <w:rPr>
          <w:b/>
          <w:bCs/>
          <w:sz w:val="20"/>
          <w:szCs w:val="20"/>
        </w:rPr>
        <w:t xml:space="preserve">§ </w:t>
      </w:r>
      <w:r w:rsidR="00ED5173" w:rsidRPr="00360B5F">
        <w:rPr>
          <w:b/>
          <w:bCs/>
          <w:sz w:val="20"/>
          <w:szCs w:val="20"/>
        </w:rPr>
        <w:t>7</w:t>
      </w:r>
    </w:p>
    <w:p w14:paraId="0D2BD5F1" w14:textId="77777777" w:rsidR="006A625E" w:rsidRPr="00360B5F" w:rsidRDefault="006A625E" w:rsidP="00CA302D">
      <w:pPr>
        <w:pStyle w:val="Standard"/>
        <w:spacing w:line="259" w:lineRule="auto"/>
        <w:jc w:val="center"/>
        <w:rPr>
          <w:sz w:val="20"/>
          <w:szCs w:val="20"/>
        </w:rPr>
      </w:pPr>
      <w:r w:rsidRPr="00360B5F">
        <w:rPr>
          <w:b/>
          <w:bCs/>
          <w:sz w:val="20"/>
          <w:szCs w:val="20"/>
        </w:rPr>
        <w:t>WARUNKI GWARANCJI I RĘKOJMI</w:t>
      </w:r>
    </w:p>
    <w:p w14:paraId="6A655CCA" w14:textId="3DC27E22"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 xml:space="preserve">Wykonawca udziela Zamawiającemu gwarancji na dostarczony towar na okres </w:t>
      </w:r>
      <w:r w:rsidR="00360B5F" w:rsidRPr="00360B5F">
        <w:t>60</w:t>
      </w:r>
      <w:r w:rsidRPr="00360B5F">
        <w:t> miesięcy na wodomierze</w:t>
      </w:r>
      <w:r w:rsidR="00122B84">
        <w:t xml:space="preserve"> o średnicy 15 i 20mm, 24 miesiące na wodomierze o średnicy 25mm i wyżej</w:t>
      </w:r>
      <w:bookmarkStart w:id="0" w:name="_GoBack"/>
      <w:bookmarkEnd w:id="0"/>
      <w:r w:rsidRPr="00360B5F">
        <w:t xml:space="preserve"> oraz </w:t>
      </w:r>
      <w:r w:rsidR="00360B5F" w:rsidRPr="00360B5F">
        <w:rPr>
          <w:bCs/>
        </w:rPr>
        <w:t>120</w:t>
      </w:r>
      <w:r w:rsidRPr="00360B5F">
        <w:rPr>
          <w:bCs/>
        </w:rPr>
        <w:t xml:space="preserve"> miesięcy na </w:t>
      </w:r>
      <w:r w:rsidR="00360B5F" w:rsidRPr="00360B5F">
        <w:rPr>
          <w:bCs/>
        </w:rPr>
        <w:t>nakładki radiowe</w:t>
      </w:r>
      <w:r w:rsidRPr="00360B5F">
        <w:t>.</w:t>
      </w:r>
    </w:p>
    <w:p w14:paraId="4DA5ABF7" w14:textId="1F98D7E3"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 xml:space="preserve">Okres gwarancji liczony jest od dnia podpisania przez Strony protokołu odbioru danej partii towaru niezawierającego uwag, o którym mowa w § </w:t>
      </w:r>
      <w:r w:rsidR="00E5059B">
        <w:t>3</w:t>
      </w:r>
      <w:r w:rsidRPr="00360B5F">
        <w:t xml:space="preserve"> ust. </w:t>
      </w:r>
      <w:r w:rsidR="00E5059B">
        <w:t>8</w:t>
      </w:r>
      <w:r w:rsidRPr="00360B5F">
        <w:t>.</w:t>
      </w:r>
    </w:p>
    <w:p w14:paraId="67C302DD"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Wykonawca jest odpowiedzialny względem Zamawiającego z tytułu gwarancji i rękojmi za wady przedmiotu umowy powstałe w okresie gwarancji - przez okres jej udzielania i w okresie rękojmi - przez okres rękojmi wynikający z przepisów kodeksu cywilnego.</w:t>
      </w:r>
    </w:p>
    <w:p w14:paraId="3F51B3D9"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Zamawiający może wykonać uprawnienia z tytułu gwarancji niezależnie od uprawnień wynikających z rękojmi. Po upływie ustawowego okresu rękojmi Wykonawca odpowiada z tytułu udzielonej gwarancji.</w:t>
      </w:r>
    </w:p>
    <w:p w14:paraId="3C6D6453" w14:textId="20D3E8E5"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Zamawiający zgłasza reklamacje dotyczące braku ilościowego towaru, dostarczenia towaru innego niż objęty zamówieniem lub niespełniającego wymagań technicznych przewidzianych w niniejszej umowie i/lub</w:t>
      </w:r>
      <w:r w:rsidR="005A1F4F">
        <w:t xml:space="preserve"> SIWZ, w terminie 7 dni od daty </w:t>
      </w:r>
      <w:r w:rsidRPr="00360B5F">
        <w:t>dostawy, a w przypadku wad ukrytych (w tym jakościowych) – w terminie 7 dni od daty ich ujawnienia.</w:t>
      </w:r>
    </w:p>
    <w:p w14:paraId="4BAE8B7C"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W przypadku, o którym mowa w ust. 5 Zamawiający sporządzi na piśmie zgłoszenie reklamacyjne, w którym opisze okoliczności ujawnienia wad, a także ich zakres i prześle je faksem lub pocztą elektroniczną do Wykonawcy.</w:t>
      </w:r>
    </w:p>
    <w:p w14:paraId="0229EAE5"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W przypadku, o którym mowa w ust. 5 Zamawiającemu przysługuje prawo żądania wymiany towaru na wolny od wad lub usunięcia wad i/lub dostarczenia brakującej ilości towaru.</w:t>
      </w:r>
    </w:p>
    <w:p w14:paraId="1D24F450"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 xml:space="preserve">Wykonawca zobowiązany jest do załatwienia reklamacji Zamawiającego w terminie 7 dni od daty jej zgłoszenia. </w:t>
      </w:r>
    </w:p>
    <w:p w14:paraId="2DBD5F7B"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14:paraId="5504C7ED"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W przypadku naruszenia przez Wykonawcę postanowień ust. 8 Zamawiającemu przysługuje prawo: zamówienia towaru u innego wykonawcy lub odstąpienia od umowy.</w:t>
      </w:r>
    </w:p>
    <w:p w14:paraId="3376AB8F" w14:textId="77777777"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W przypadku zamówienia towaru u innego wykonawcy, Wykonawca zapłaci za ten towar na podstawie noty obciążeniowej Zamawiającego, w terminie 14 dni od daty jej otrzymania. Zamawiającemu przysługuje prawo potrącenia należności wynikającej z w/w noty z wynagrodzenia Wykonawcy, o którym mowa w § 5 ust. 1.</w:t>
      </w:r>
    </w:p>
    <w:p w14:paraId="6AA06C55" w14:textId="4019B46C" w:rsidR="00ED5173" w:rsidRPr="00360B5F" w:rsidRDefault="00ED5173" w:rsidP="00826ADD">
      <w:pPr>
        <w:pStyle w:val="Tekstpodstawowywcity"/>
        <w:numPr>
          <w:ilvl w:val="0"/>
          <w:numId w:val="70"/>
        </w:numPr>
        <w:tabs>
          <w:tab w:val="clear" w:pos="397"/>
        </w:tabs>
        <w:suppressAutoHyphens w:val="0"/>
        <w:autoSpaceDN/>
        <w:spacing w:after="0"/>
        <w:jc w:val="both"/>
        <w:textAlignment w:val="auto"/>
      </w:pPr>
      <w:r w:rsidRPr="00360B5F">
        <w:t xml:space="preserve">W przypadku skorzystania z prawa odstąpienia od umowy Zamawiający wyznaczy Wykonawcy dodatkowy termin do załatwienia reklamacji, z </w:t>
      </w:r>
      <w:r w:rsidR="005A7346" w:rsidRPr="00360B5F">
        <w:t>zagrożeniem,</w:t>
      </w:r>
      <w:r w:rsidRPr="00360B5F">
        <w:t xml:space="preserve"> iż w razie bezskutecznego upływu wyznaczonego terminu będzie uprawniony do odstąpienia od umowy w zakresie, w którym nie została ona zrealizowana.</w:t>
      </w:r>
    </w:p>
    <w:p w14:paraId="245B0828" w14:textId="77777777" w:rsidR="00A10641" w:rsidRPr="00360B5F" w:rsidRDefault="00A10641" w:rsidP="00CA302D">
      <w:pPr>
        <w:pStyle w:val="Standard"/>
        <w:tabs>
          <w:tab w:val="left" w:pos="4896"/>
          <w:tab w:val="left" w:pos="5463"/>
        </w:tabs>
        <w:spacing w:line="259" w:lineRule="auto"/>
        <w:ind w:left="426"/>
        <w:jc w:val="both"/>
        <w:rPr>
          <w:sz w:val="20"/>
          <w:szCs w:val="20"/>
        </w:rPr>
      </w:pPr>
    </w:p>
    <w:p w14:paraId="06299AB6" w14:textId="2F22E19C" w:rsidR="006A625E" w:rsidRPr="00360B5F" w:rsidRDefault="006A625E" w:rsidP="00CA302D">
      <w:pPr>
        <w:pStyle w:val="Standard"/>
        <w:spacing w:line="259" w:lineRule="auto"/>
        <w:ind w:left="426"/>
        <w:jc w:val="center"/>
        <w:rPr>
          <w:sz w:val="20"/>
          <w:szCs w:val="20"/>
        </w:rPr>
      </w:pPr>
      <w:r w:rsidRPr="00360B5F">
        <w:rPr>
          <w:b/>
          <w:bCs/>
          <w:sz w:val="20"/>
          <w:szCs w:val="20"/>
        </w:rPr>
        <w:t xml:space="preserve">§ </w:t>
      </w:r>
      <w:r w:rsidR="00ED5173" w:rsidRPr="00360B5F">
        <w:rPr>
          <w:b/>
          <w:bCs/>
          <w:sz w:val="20"/>
          <w:szCs w:val="20"/>
        </w:rPr>
        <w:t>8</w:t>
      </w:r>
    </w:p>
    <w:p w14:paraId="0520EDFF" w14:textId="7F4B38DE" w:rsidR="006A625E" w:rsidRPr="00360B5F" w:rsidRDefault="006A625E" w:rsidP="00CA302D">
      <w:pPr>
        <w:pStyle w:val="Standard"/>
        <w:spacing w:line="259" w:lineRule="auto"/>
        <w:ind w:left="426"/>
        <w:jc w:val="center"/>
        <w:rPr>
          <w:sz w:val="20"/>
          <w:szCs w:val="20"/>
        </w:rPr>
      </w:pPr>
      <w:r w:rsidRPr="00360B5F">
        <w:rPr>
          <w:b/>
          <w:bCs/>
          <w:sz w:val="20"/>
          <w:szCs w:val="20"/>
        </w:rPr>
        <w:t>ODSTĄPIENIE OD UMOWY</w:t>
      </w:r>
      <w:r w:rsidR="00233AF3" w:rsidRPr="00360B5F">
        <w:rPr>
          <w:b/>
          <w:bCs/>
          <w:sz w:val="20"/>
          <w:szCs w:val="20"/>
        </w:rPr>
        <w:t xml:space="preserve"> I ROZWIĄZANIE UMOWY</w:t>
      </w:r>
    </w:p>
    <w:p w14:paraId="5B56F3C0" w14:textId="7A488398" w:rsidR="006A625E" w:rsidRPr="00360B5F" w:rsidRDefault="006A625E" w:rsidP="00C70449">
      <w:pPr>
        <w:pStyle w:val="Akapitzlist"/>
        <w:numPr>
          <w:ilvl w:val="1"/>
          <w:numId w:val="29"/>
        </w:numPr>
        <w:tabs>
          <w:tab w:val="left" w:pos="426"/>
        </w:tabs>
        <w:spacing w:line="259" w:lineRule="auto"/>
        <w:ind w:left="426" w:hanging="426"/>
        <w:jc w:val="both"/>
        <w:rPr>
          <w:rFonts w:ascii="Times New Roman" w:hAnsi="Times New Roman" w:cs="Times New Roman"/>
          <w:sz w:val="20"/>
          <w:szCs w:val="20"/>
        </w:rPr>
      </w:pPr>
      <w:r w:rsidRPr="00360B5F">
        <w:rPr>
          <w:rFonts w:ascii="Times New Roman" w:hAnsi="Times New Roman" w:cs="Times New Roman"/>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360B5F">
        <w:rPr>
          <w:rFonts w:ascii="Times New Roman" w:hAnsi="Times New Roman" w:cs="Times New Roman"/>
          <w:color w:val="000000"/>
          <w:sz w:val="20"/>
          <w:szCs w:val="20"/>
          <w:lang w:eastAsia="en-US"/>
        </w:rPr>
        <w:t>niż 30</w:t>
      </w:r>
      <w:r w:rsidRPr="00360B5F">
        <w:rPr>
          <w:rFonts w:ascii="Times New Roman" w:hAnsi="Times New Roman" w:cs="Times New Roman"/>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5FEFCD75" w:rsidR="006A625E" w:rsidRPr="00360B5F" w:rsidRDefault="006A625E" w:rsidP="00C70449">
      <w:pPr>
        <w:pStyle w:val="Akapitzlist"/>
        <w:numPr>
          <w:ilvl w:val="1"/>
          <w:numId w:val="29"/>
        </w:numPr>
        <w:tabs>
          <w:tab w:val="left" w:pos="426"/>
        </w:tabs>
        <w:spacing w:line="259" w:lineRule="auto"/>
        <w:ind w:left="426" w:hanging="426"/>
        <w:jc w:val="both"/>
        <w:rPr>
          <w:rFonts w:ascii="Times New Roman" w:hAnsi="Times New Roman" w:cs="Times New Roman"/>
          <w:sz w:val="20"/>
          <w:szCs w:val="20"/>
        </w:rPr>
      </w:pPr>
      <w:r w:rsidRPr="00360B5F">
        <w:rPr>
          <w:rFonts w:ascii="Times New Roman" w:hAnsi="Times New Roman" w:cs="Times New Roman"/>
          <w:sz w:val="20"/>
          <w:szCs w:val="20"/>
          <w:lang w:eastAsia="en-US"/>
        </w:rPr>
        <w:t xml:space="preserve">Zamawiający będzie uprawniony do odstąpienia od </w:t>
      </w:r>
      <w:r w:rsidR="005A7346" w:rsidRPr="00360B5F">
        <w:rPr>
          <w:rFonts w:ascii="Times New Roman" w:hAnsi="Times New Roman" w:cs="Times New Roman"/>
          <w:sz w:val="20"/>
          <w:szCs w:val="20"/>
          <w:lang w:eastAsia="en-US"/>
        </w:rPr>
        <w:t>umowy bez</w:t>
      </w:r>
      <w:r w:rsidRPr="00360B5F">
        <w:rPr>
          <w:rFonts w:ascii="Times New Roman" w:hAnsi="Times New Roman" w:cs="Times New Roman"/>
          <w:sz w:val="20"/>
          <w:szCs w:val="20"/>
          <w:lang w:eastAsia="en-US"/>
        </w:rPr>
        <w:t xml:space="preserve"> wyznaczania terminu dodatkowego w przypadku, w którym:</w:t>
      </w:r>
    </w:p>
    <w:p w14:paraId="5FB29C0E" w14:textId="03BD2A26" w:rsidR="006A625E" w:rsidRPr="00360B5F" w:rsidRDefault="00233AF3" w:rsidP="00C70449">
      <w:pPr>
        <w:pStyle w:val="Textbody"/>
        <w:widowControl w:val="0"/>
        <w:numPr>
          <w:ilvl w:val="1"/>
          <w:numId w:val="26"/>
        </w:numPr>
        <w:suppressAutoHyphens w:val="0"/>
        <w:spacing w:line="259" w:lineRule="auto"/>
        <w:ind w:left="709" w:right="23" w:hanging="283"/>
        <w:rPr>
          <w:sz w:val="20"/>
          <w:szCs w:val="20"/>
        </w:rPr>
      </w:pPr>
      <w:r w:rsidRPr="00360B5F">
        <w:rPr>
          <w:sz w:val="20"/>
          <w:szCs w:val="20"/>
          <w:lang w:eastAsia="en-US"/>
        </w:rPr>
        <w:t xml:space="preserve">zwłoka </w:t>
      </w:r>
      <w:r w:rsidR="006A625E" w:rsidRPr="00360B5F">
        <w:rPr>
          <w:sz w:val="20"/>
          <w:szCs w:val="20"/>
          <w:lang w:eastAsia="en-US"/>
        </w:rPr>
        <w:t xml:space="preserve">Wykonawcy w wykonaniu </w:t>
      </w:r>
      <w:r w:rsidR="005A7346">
        <w:rPr>
          <w:sz w:val="20"/>
          <w:szCs w:val="20"/>
          <w:lang w:eastAsia="en-US"/>
        </w:rPr>
        <w:t>przedmiotu umowy</w:t>
      </w:r>
      <w:r w:rsidR="006A625E" w:rsidRPr="00360B5F">
        <w:rPr>
          <w:sz w:val="20"/>
          <w:szCs w:val="20"/>
          <w:lang w:eastAsia="en-US"/>
        </w:rPr>
        <w:t xml:space="preserve"> </w:t>
      </w:r>
      <w:r w:rsidR="005B71D1" w:rsidRPr="00360B5F">
        <w:rPr>
          <w:sz w:val="20"/>
          <w:szCs w:val="20"/>
          <w:lang w:eastAsia="en-US"/>
        </w:rPr>
        <w:t xml:space="preserve">lub jakiejkolwiek z jej części </w:t>
      </w:r>
      <w:r w:rsidR="006A625E" w:rsidRPr="00360B5F">
        <w:rPr>
          <w:sz w:val="20"/>
          <w:szCs w:val="20"/>
          <w:lang w:eastAsia="en-US"/>
        </w:rPr>
        <w:t>skutkując</w:t>
      </w:r>
      <w:r w:rsidR="005B71D1" w:rsidRPr="00360B5F">
        <w:rPr>
          <w:sz w:val="20"/>
          <w:szCs w:val="20"/>
          <w:lang w:eastAsia="en-US"/>
        </w:rPr>
        <w:t>a</w:t>
      </w:r>
      <w:r w:rsidR="006A625E" w:rsidRPr="00360B5F">
        <w:rPr>
          <w:sz w:val="20"/>
          <w:szCs w:val="20"/>
          <w:lang w:eastAsia="en-US"/>
        </w:rPr>
        <w:t xml:space="preserve"> opóźnieniem jej odbioru </w:t>
      </w:r>
      <w:r w:rsidR="0022592D" w:rsidRPr="00360B5F">
        <w:rPr>
          <w:sz w:val="20"/>
          <w:szCs w:val="20"/>
          <w:lang w:eastAsia="en-US"/>
        </w:rPr>
        <w:t>w stosunku</w:t>
      </w:r>
      <w:r w:rsidR="006A625E" w:rsidRPr="00360B5F">
        <w:rPr>
          <w:sz w:val="20"/>
          <w:szCs w:val="20"/>
          <w:lang w:eastAsia="en-US"/>
        </w:rPr>
        <w:t xml:space="preserve"> do termin</w:t>
      </w:r>
      <w:r w:rsidR="005B71D1" w:rsidRPr="00360B5F">
        <w:rPr>
          <w:sz w:val="20"/>
          <w:szCs w:val="20"/>
          <w:lang w:eastAsia="en-US"/>
        </w:rPr>
        <w:t>ów</w:t>
      </w:r>
      <w:r w:rsidR="006A625E" w:rsidRPr="00360B5F">
        <w:rPr>
          <w:sz w:val="20"/>
          <w:szCs w:val="20"/>
          <w:lang w:eastAsia="en-US"/>
        </w:rPr>
        <w:t xml:space="preserve"> wskazan</w:t>
      </w:r>
      <w:r w:rsidR="005B71D1" w:rsidRPr="00360B5F">
        <w:rPr>
          <w:sz w:val="20"/>
          <w:szCs w:val="20"/>
          <w:lang w:eastAsia="en-US"/>
        </w:rPr>
        <w:t>ych</w:t>
      </w:r>
      <w:r w:rsidR="006A625E" w:rsidRPr="00360B5F">
        <w:rPr>
          <w:sz w:val="20"/>
          <w:szCs w:val="20"/>
          <w:lang w:eastAsia="en-US"/>
        </w:rPr>
        <w:t xml:space="preserve"> w Umowie wyniesie co najmniej 14 dni,</w:t>
      </w:r>
    </w:p>
    <w:p w14:paraId="6219B999" w14:textId="755C6E35" w:rsidR="006A625E" w:rsidRPr="00360B5F" w:rsidRDefault="006A625E" w:rsidP="00C70449">
      <w:pPr>
        <w:pStyle w:val="Textbody"/>
        <w:widowControl w:val="0"/>
        <w:numPr>
          <w:ilvl w:val="1"/>
          <w:numId w:val="26"/>
        </w:numPr>
        <w:suppressAutoHyphens w:val="0"/>
        <w:spacing w:line="259" w:lineRule="auto"/>
        <w:ind w:left="709" w:right="23" w:hanging="283"/>
        <w:rPr>
          <w:sz w:val="20"/>
          <w:szCs w:val="20"/>
        </w:rPr>
      </w:pPr>
      <w:r w:rsidRPr="00360B5F">
        <w:rPr>
          <w:color w:val="000000"/>
          <w:sz w:val="20"/>
          <w:szCs w:val="20"/>
          <w:lang w:eastAsia="en-US"/>
        </w:rPr>
        <w:lastRenderedPageBreak/>
        <w:t>Wykonawca nie podjął się wykonywania obowiązków wynikających z umowy lub przerwał  ich</w:t>
      </w:r>
      <w:r w:rsidR="005A7346">
        <w:rPr>
          <w:color w:val="000000"/>
          <w:sz w:val="20"/>
          <w:szCs w:val="20"/>
          <w:lang w:eastAsia="en-US"/>
        </w:rPr>
        <w:t xml:space="preserve"> </w:t>
      </w:r>
      <w:r w:rsidRPr="00360B5F">
        <w:rPr>
          <w:color w:val="000000"/>
          <w:sz w:val="20"/>
          <w:szCs w:val="20"/>
          <w:lang w:eastAsia="en-US"/>
        </w:rPr>
        <w:t>wykonanie i przerwa trwa dłużej niż 14 dni,</w:t>
      </w:r>
    </w:p>
    <w:p w14:paraId="0FF20DBC" w14:textId="7ECA4D65" w:rsidR="006A625E" w:rsidRPr="00360B5F" w:rsidRDefault="006A625E" w:rsidP="00C70449">
      <w:pPr>
        <w:pStyle w:val="Textbody"/>
        <w:widowControl w:val="0"/>
        <w:numPr>
          <w:ilvl w:val="1"/>
          <w:numId w:val="26"/>
        </w:numPr>
        <w:suppressAutoHyphens w:val="0"/>
        <w:spacing w:line="259" w:lineRule="auto"/>
        <w:ind w:left="709" w:right="23" w:hanging="283"/>
        <w:rPr>
          <w:sz w:val="20"/>
          <w:szCs w:val="20"/>
        </w:rPr>
      </w:pPr>
      <w:r w:rsidRPr="00360B5F">
        <w:rPr>
          <w:color w:val="000000"/>
          <w:sz w:val="20"/>
          <w:szCs w:val="20"/>
          <w:lang w:eastAsia="en-US"/>
        </w:rPr>
        <w:t xml:space="preserve">Wykonawca wykonuje swoje obowiązki w sposób nienależyty i </w:t>
      </w:r>
      <w:r w:rsidR="00EF44D2" w:rsidRPr="00360B5F">
        <w:rPr>
          <w:rFonts w:eastAsia="Calibri"/>
          <w:sz w:val="20"/>
          <w:szCs w:val="20"/>
          <w:lang w:eastAsia="en-US"/>
        </w:rPr>
        <w:t>pomimo wezwania do należytego wykonywania umowy w wyznaczonym przez Zamawiającego terminie nie zadośćuczyni wezwaniu</w:t>
      </w:r>
      <w:r w:rsidRPr="00360B5F">
        <w:rPr>
          <w:color w:val="000000"/>
          <w:sz w:val="20"/>
          <w:szCs w:val="20"/>
          <w:lang w:eastAsia="en-US"/>
        </w:rPr>
        <w:t>,</w:t>
      </w:r>
    </w:p>
    <w:p w14:paraId="5E4A62E6" w14:textId="02D6C639" w:rsidR="00EF44D2" w:rsidRPr="00360B5F" w:rsidRDefault="00136A0B" w:rsidP="00C70449">
      <w:pPr>
        <w:pStyle w:val="Tekstpodstawowy"/>
        <w:numPr>
          <w:ilvl w:val="1"/>
          <w:numId w:val="26"/>
        </w:numPr>
        <w:suppressAutoHyphens w:val="0"/>
        <w:autoSpaceDE w:val="0"/>
        <w:adjustRightInd w:val="0"/>
        <w:spacing w:after="0" w:line="259" w:lineRule="auto"/>
        <w:ind w:left="720" w:hanging="360"/>
        <w:jc w:val="both"/>
        <w:rPr>
          <w:rFonts w:eastAsia="Calibri"/>
          <w:sz w:val="20"/>
          <w:szCs w:val="20"/>
          <w:lang w:eastAsia="en-US"/>
        </w:rPr>
      </w:pPr>
      <w:r w:rsidRPr="00360B5F">
        <w:rPr>
          <w:color w:val="000000"/>
          <w:sz w:val="20"/>
          <w:szCs w:val="20"/>
          <w:lang w:eastAsia="en-US"/>
        </w:rPr>
        <w:t xml:space="preserve">kary umowne przekroczą 10% </w:t>
      </w:r>
      <w:r w:rsidR="00233AF3" w:rsidRPr="00360B5F">
        <w:rPr>
          <w:color w:val="000000"/>
          <w:sz w:val="20"/>
          <w:szCs w:val="20"/>
          <w:lang w:eastAsia="en-US"/>
        </w:rPr>
        <w:t>wynagrodzenia umownego brutto</w:t>
      </w:r>
      <w:r w:rsidR="00EF44D2" w:rsidRPr="00360B5F">
        <w:rPr>
          <w:color w:val="000000"/>
          <w:sz w:val="20"/>
          <w:szCs w:val="20"/>
          <w:lang w:eastAsia="en-US"/>
        </w:rPr>
        <w:t xml:space="preserve">, </w:t>
      </w:r>
    </w:p>
    <w:p w14:paraId="4309F0D3" w14:textId="047F1CD4" w:rsidR="00EF44D2" w:rsidRPr="00360B5F" w:rsidRDefault="00EF44D2" w:rsidP="00C70449">
      <w:pPr>
        <w:pStyle w:val="Tekstpodstawowy"/>
        <w:numPr>
          <w:ilvl w:val="1"/>
          <w:numId w:val="26"/>
        </w:numPr>
        <w:suppressAutoHyphens w:val="0"/>
        <w:autoSpaceDE w:val="0"/>
        <w:adjustRightInd w:val="0"/>
        <w:spacing w:after="0" w:line="259" w:lineRule="auto"/>
        <w:ind w:left="624" w:hanging="284"/>
        <w:jc w:val="both"/>
        <w:rPr>
          <w:rFonts w:eastAsia="Calibri"/>
          <w:sz w:val="20"/>
          <w:szCs w:val="20"/>
          <w:lang w:eastAsia="en-US"/>
        </w:rPr>
      </w:pPr>
      <w:r w:rsidRPr="00360B5F">
        <w:rPr>
          <w:sz w:val="20"/>
          <w:szCs w:val="20"/>
        </w:rPr>
        <w:t xml:space="preserve">dokonuje cesji </w:t>
      </w:r>
      <w:r w:rsidR="00233AF3" w:rsidRPr="00360B5F">
        <w:rPr>
          <w:sz w:val="20"/>
          <w:szCs w:val="20"/>
        </w:rPr>
        <w:t>praw wynikających z u</w:t>
      </w:r>
      <w:r w:rsidRPr="00360B5F">
        <w:rPr>
          <w:sz w:val="20"/>
          <w:szCs w:val="20"/>
        </w:rPr>
        <w:t>mowy lub jej części bez zgody Zamawiającego,</w:t>
      </w:r>
    </w:p>
    <w:p w14:paraId="1F54EA68" w14:textId="77777777" w:rsidR="005715ED" w:rsidRDefault="005715ED" w:rsidP="005715ED">
      <w:pPr>
        <w:pStyle w:val="Textbody"/>
        <w:widowControl w:val="0"/>
        <w:suppressAutoHyphens w:val="0"/>
        <w:spacing w:line="259" w:lineRule="auto"/>
        <w:ind w:right="23"/>
        <w:rPr>
          <w:sz w:val="20"/>
          <w:szCs w:val="20"/>
        </w:rPr>
      </w:pPr>
      <w:r>
        <w:rPr>
          <w:sz w:val="20"/>
          <w:szCs w:val="20"/>
        </w:rPr>
        <w:t xml:space="preserve">        f)  </w:t>
      </w:r>
      <w:r w:rsidR="00EF44D2" w:rsidRPr="00360B5F">
        <w:rPr>
          <w:sz w:val="20"/>
          <w:szCs w:val="20"/>
        </w:rPr>
        <w:t xml:space="preserve">gdy Zamawiający został zmuszony do wielokrotnego dokonywania bezpośredniej zapłaty Podwykonawcom lub </w:t>
      </w:r>
    </w:p>
    <w:p w14:paraId="017F932D" w14:textId="46FEDD9F" w:rsidR="005715ED" w:rsidRDefault="005715ED" w:rsidP="005715ED">
      <w:pPr>
        <w:pStyle w:val="Textbody"/>
        <w:widowControl w:val="0"/>
        <w:suppressAutoHyphens w:val="0"/>
        <w:spacing w:line="259" w:lineRule="auto"/>
        <w:ind w:right="23"/>
        <w:rPr>
          <w:sz w:val="20"/>
          <w:szCs w:val="20"/>
        </w:rPr>
      </w:pPr>
      <w:r>
        <w:rPr>
          <w:sz w:val="20"/>
          <w:szCs w:val="20"/>
        </w:rPr>
        <w:t xml:space="preserve">             </w:t>
      </w:r>
      <w:r w:rsidR="00EF44D2" w:rsidRPr="00360B5F">
        <w:rPr>
          <w:sz w:val="20"/>
          <w:szCs w:val="20"/>
        </w:rPr>
        <w:t xml:space="preserve">Dalszym Podwykonawcom na sumę większą niż 5% wynagrodzenia umownego brutto, o którym mowa w § 3 </w:t>
      </w:r>
    </w:p>
    <w:p w14:paraId="1545159F" w14:textId="5C079B98" w:rsidR="00136A0B" w:rsidRPr="00360B5F" w:rsidRDefault="005715ED" w:rsidP="005715ED">
      <w:pPr>
        <w:pStyle w:val="Textbody"/>
        <w:widowControl w:val="0"/>
        <w:suppressAutoHyphens w:val="0"/>
        <w:spacing w:line="259" w:lineRule="auto"/>
        <w:ind w:right="23"/>
        <w:rPr>
          <w:sz w:val="20"/>
          <w:szCs w:val="20"/>
        </w:rPr>
      </w:pPr>
      <w:r>
        <w:rPr>
          <w:sz w:val="20"/>
          <w:szCs w:val="20"/>
        </w:rPr>
        <w:t xml:space="preserve">             </w:t>
      </w:r>
      <w:r w:rsidR="00EF44D2" w:rsidRPr="00360B5F">
        <w:rPr>
          <w:sz w:val="20"/>
          <w:szCs w:val="20"/>
        </w:rPr>
        <w:t>ust. 1 umowy</w:t>
      </w:r>
      <w:r w:rsidR="00136A0B" w:rsidRPr="00360B5F">
        <w:rPr>
          <w:color w:val="000000"/>
          <w:sz w:val="20"/>
          <w:szCs w:val="20"/>
          <w:lang w:eastAsia="en-US"/>
        </w:rPr>
        <w:t>.</w:t>
      </w:r>
    </w:p>
    <w:p w14:paraId="744D0669" w14:textId="7137DBE1" w:rsidR="006A625E" w:rsidRPr="00360B5F" w:rsidRDefault="006A625E" w:rsidP="00C70449">
      <w:pPr>
        <w:pStyle w:val="Textbody"/>
        <w:widowControl w:val="0"/>
        <w:numPr>
          <w:ilvl w:val="1"/>
          <w:numId w:val="29"/>
        </w:numPr>
        <w:suppressAutoHyphens w:val="0"/>
        <w:spacing w:line="259" w:lineRule="auto"/>
        <w:ind w:left="284" w:right="23" w:hanging="284"/>
        <w:rPr>
          <w:sz w:val="20"/>
          <w:szCs w:val="20"/>
        </w:rPr>
      </w:pPr>
      <w:r w:rsidRPr="00360B5F">
        <w:rPr>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w:t>
      </w:r>
      <w:r w:rsidR="001B7FDC">
        <w:rPr>
          <w:color w:val="000000"/>
          <w:sz w:val="20"/>
          <w:szCs w:val="20"/>
          <w:lang w:eastAsia="en-US"/>
        </w:rPr>
        <w:t xml:space="preserve"> partii dostawy</w:t>
      </w:r>
      <w:r w:rsidRPr="00360B5F">
        <w:rPr>
          <w:color w:val="000000"/>
          <w:sz w:val="20"/>
          <w:szCs w:val="20"/>
          <w:lang w:eastAsia="en-US"/>
        </w:rPr>
        <w:t>.</w:t>
      </w:r>
    </w:p>
    <w:p w14:paraId="27733440" w14:textId="5C517BFC" w:rsidR="006A625E" w:rsidRPr="00360B5F" w:rsidRDefault="006A625E" w:rsidP="00C70449">
      <w:pPr>
        <w:pStyle w:val="Textbody"/>
        <w:widowControl w:val="0"/>
        <w:numPr>
          <w:ilvl w:val="1"/>
          <w:numId w:val="29"/>
        </w:numPr>
        <w:suppressAutoHyphens w:val="0"/>
        <w:spacing w:line="259" w:lineRule="auto"/>
        <w:ind w:left="284" w:right="23" w:hanging="284"/>
        <w:rPr>
          <w:sz w:val="20"/>
          <w:szCs w:val="20"/>
        </w:rPr>
      </w:pPr>
      <w:bookmarkStart w:id="1" w:name="_Hlk64379044"/>
      <w:r w:rsidRPr="00360B5F">
        <w:rPr>
          <w:color w:val="000000"/>
          <w:sz w:val="20"/>
          <w:szCs w:val="20"/>
          <w:lang w:eastAsia="en-US"/>
        </w:rPr>
        <w:t>W przypadku</w:t>
      </w:r>
      <w:r w:rsidR="00233AF3" w:rsidRPr="00360B5F">
        <w:rPr>
          <w:color w:val="000000"/>
          <w:sz w:val="20"/>
          <w:szCs w:val="20"/>
          <w:lang w:eastAsia="en-US"/>
        </w:rPr>
        <w:t>, o którym mowa w ust. 3,</w:t>
      </w:r>
      <w:r w:rsidR="00EF44D2" w:rsidRPr="00360B5F">
        <w:rPr>
          <w:color w:val="000000"/>
          <w:sz w:val="20"/>
          <w:szCs w:val="20"/>
          <w:lang w:eastAsia="en-US"/>
        </w:rPr>
        <w:t xml:space="preserve"> </w:t>
      </w:r>
      <w:r w:rsidRPr="00360B5F">
        <w:rPr>
          <w:color w:val="000000"/>
          <w:sz w:val="20"/>
          <w:szCs w:val="20"/>
          <w:lang w:eastAsia="en-US"/>
        </w:rPr>
        <w:t xml:space="preserve">Wykonawca ma prawo do wynagrodzenia za odebrane </w:t>
      </w:r>
      <w:r w:rsidR="001B7FDC">
        <w:rPr>
          <w:color w:val="000000"/>
          <w:sz w:val="20"/>
          <w:szCs w:val="20"/>
          <w:lang w:eastAsia="en-US"/>
        </w:rPr>
        <w:t>partie dostawy</w:t>
      </w:r>
      <w:r w:rsidRPr="00360B5F">
        <w:rPr>
          <w:color w:val="000000"/>
          <w:sz w:val="20"/>
          <w:szCs w:val="20"/>
          <w:lang w:eastAsia="en-US"/>
        </w:rPr>
        <w:t>, które nie zostały zapłacone. Wysokość tego wynagrodzenia zostanie ustalona w oparciu o</w:t>
      </w:r>
      <w:r w:rsidR="001B7FDC">
        <w:rPr>
          <w:color w:val="000000"/>
          <w:sz w:val="20"/>
          <w:szCs w:val="20"/>
          <w:lang w:eastAsia="en-US"/>
        </w:rPr>
        <w:t xml:space="preserve"> Wynagrodzenie opisane w umowie</w:t>
      </w:r>
      <w:r w:rsidRPr="00360B5F">
        <w:rPr>
          <w:color w:val="000000"/>
          <w:sz w:val="20"/>
          <w:szCs w:val="20"/>
          <w:lang w:eastAsia="en-US"/>
        </w:rPr>
        <w:t xml:space="preserve">;  </w:t>
      </w:r>
    </w:p>
    <w:bookmarkEnd w:id="1"/>
    <w:p w14:paraId="5C65B70E" w14:textId="6A053315" w:rsidR="008C5197" w:rsidRPr="00360B5F" w:rsidRDefault="00EF44D2" w:rsidP="00C70449">
      <w:pPr>
        <w:pStyle w:val="Standard"/>
        <w:widowControl w:val="0"/>
        <w:numPr>
          <w:ilvl w:val="1"/>
          <w:numId w:val="29"/>
        </w:numPr>
        <w:tabs>
          <w:tab w:val="left" w:pos="426"/>
        </w:tabs>
        <w:suppressAutoHyphens w:val="0"/>
        <w:spacing w:line="259" w:lineRule="auto"/>
        <w:ind w:left="284" w:hanging="284"/>
        <w:jc w:val="both"/>
        <w:rPr>
          <w:color w:val="000000"/>
          <w:sz w:val="20"/>
          <w:szCs w:val="20"/>
          <w:lang w:eastAsia="en-US"/>
        </w:rPr>
      </w:pPr>
      <w:r w:rsidRPr="00360B5F">
        <w:rPr>
          <w:color w:val="000000"/>
          <w:sz w:val="20"/>
          <w:szCs w:val="20"/>
          <w:lang w:eastAsia="en-US"/>
        </w:rPr>
        <w:t>Każda ze s</w:t>
      </w:r>
      <w:r w:rsidRPr="00360B5F">
        <w:rPr>
          <w:rFonts w:eastAsia="Calibri"/>
          <w:sz w:val="20"/>
          <w:szCs w:val="20"/>
          <w:lang w:eastAsia="en-US"/>
        </w:rPr>
        <w:t xml:space="preserve">tron może wykonać umowne prawo do odstąpienia od umowy w terminie </w:t>
      </w:r>
      <w:r w:rsidR="001B7FDC">
        <w:rPr>
          <w:rFonts w:eastAsia="Calibri"/>
          <w:sz w:val="20"/>
          <w:szCs w:val="20"/>
          <w:lang w:eastAsia="en-US"/>
        </w:rPr>
        <w:t>6</w:t>
      </w:r>
      <w:r w:rsidRPr="00360B5F">
        <w:rPr>
          <w:rFonts w:eastAsia="Calibri"/>
          <w:sz w:val="20"/>
          <w:szCs w:val="20"/>
          <w:lang w:eastAsia="en-US"/>
        </w:rPr>
        <w:t>0 dni od daty, w której powzięła wiadomość o przyczynie uzasadniającej odstąpienie od Umowy.</w:t>
      </w:r>
    </w:p>
    <w:p w14:paraId="53AC7C7C" w14:textId="77777777" w:rsidR="008C5197" w:rsidRPr="00360B5F" w:rsidRDefault="008C5197" w:rsidP="00C70449">
      <w:pPr>
        <w:pStyle w:val="Standard"/>
        <w:widowControl w:val="0"/>
        <w:numPr>
          <w:ilvl w:val="1"/>
          <w:numId w:val="29"/>
        </w:numPr>
        <w:tabs>
          <w:tab w:val="left" w:pos="426"/>
        </w:tabs>
        <w:suppressAutoHyphens w:val="0"/>
        <w:spacing w:line="259" w:lineRule="auto"/>
        <w:ind w:left="284" w:hanging="284"/>
        <w:jc w:val="both"/>
        <w:rPr>
          <w:color w:val="000000"/>
          <w:sz w:val="20"/>
          <w:szCs w:val="20"/>
          <w:lang w:eastAsia="en-US"/>
        </w:rPr>
      </w:pPr>
      <w:r w:rsidRPr="00360B5F">
        <w:rPr>
          <w:sz w:val="20"/>
          <w:szCs w:val="20"/>
        </w:rPr>
        <w:t xml:space="preserve">Zamawiającemu przysługuje prawo do wypowiedzenia umowy bez zachowania okresu wypowiedzenia, w następujących sytuacjach: </w:t>
      </w:r>
    </w:p>
    <w:p w14:paraId="79DC7E52" w14:textId="0D7C7D3E" w:rsidR="00B27023" w:rsidRPr="001B7FDC" w:rsidRDefault="008C5197" w:rsidP="001B7FDC">
      <w:pPr>
        <w:pStyle w:val="Standard"/>
        <w:widowControl w:val="0"/>
        <w:numPr>
          <w:ilvl w:val="1"/>
          <w:numId w:val="17"/>
        </w:numPr>
        <w:tabs>
          <w:tab w:val="left" w:pos="426"/>
        </w:tabs>
        <w:suppressAutoHyphens w:val="0"/>
        <w:spacing w:line="259" w:lineRule="auto"/>
        <w:ind w:left="567" w:hanging="283"/>
        <w:jc w:val="both"/>
        <w:rPr>
          <w:color w:val="000000"/>
          <w:sz w:val="20"/>
          <w:szCs w:val="20"/>
          <w:lang w:eastAsia="en-US"/>
        </w:rPr>
      </w:pPr>
      <w:r w:rsidRPr="001B7FDC">
        <w:rPr>
          <w:sz w:val="20"/>
          <w:szCs w:val="20"/>
        </w:rPr>
        <w:t>gdy Wykonawca nie wykonuje obowiązków umownych w sposób należyty i zgodnie z ustalonymi terminami, co powoduje opóźnienie w realizacji robót budowlanych.</w:t>
      </w:r>
    </w:p>
    <w:p w14:paraId="057E0DD4" w14:textId="77777777" w:rsidR="00B27023" w:rsidRPr="00360B5F" w:rsidRDefault="00B27023" w:rsidP="00CA302D">
      <w:pPr>
        <w:pStyle w:val="Tekstpodstawowywcity"/>
        <w:keepNext/>
        <w:spacing w:after="0" w:line="259" w:lineRule="auto"/>
        <w:ind w:left="0"/>
        <w:jc w:val="center"/>
        <w:rPr>
          <w:b/>
        </w:rPr>
      </w:pPr>
      <w:bookmarkStart w:id="2" w:name="_Hlk57025120"/>
    </w:p>
    <w:p w14:paraId="28B0C90A" w14:textId="7D44AD64" w:rsidR="00B27023" w:rsidRPr="00360B5F" w:rsidRDefault="00ED5173" w:rsidP="00CA302D">
      <w:pPr>
        <w:pStyle w:val="Tekstpodstawowywcity"/>
        <w:keepNext/>
        <w:spacing w:after="0" w:line="259" w:lineRule="auto"/>
        <w:ind w:left="0"/>
        <w:jc w:val="center"/>
        <w:rPr>
          <w:b/>
        </w:rPr>
      </w:pPr>
      <w:r w:rsidRPr="00360B5F">
        <w:rPr>
          <w:b/>
        </w:rPr>
        <w:t>§ 9</w:t>
      </w:r>
    </w:p>
    <w:p w14:paraId="7A37A6E7" w14:textId="1EA52DED" w:rsidR="009216C7" w:rsidRPr="000277E7" w:rsidRDefault="009216C7" w:rsidP="000277E7">
      <w:pPr>
        <w:pStyle w:val="Tekstpodstawowywcity"/>
        <w:keepNext/>
        <w:spacing w:after="0" w:line="259" w:lineRule="auto"/>
        <w:ind w:left="0"/>
        <w:jc w:val="center"/>
        <w:rPr>
          <w:b/>
        </w:rPr>
      </w:pPr>
      <w:r w:rsidRPr="00360B5F">
        <w:rPr>
          <w:b/>
        </w:rPr>
        <w:t>ZMIANY UMOWY. PROCEDURA KONTROLI ZMIAN</w:t>
      </w:r>
      <w:bookmarkEnd w:id="2"/>
    </w:p>
    <w:p w14:paraId="440ADE7C" w14:textId="77777777" w:rsidR="009216C7" w:rsidRPr="00360B5F" w:rsidRDefault="009216C7" w:rsidP="00826ADD">
      <w:pPr>
        <w:pStyle w:val="Akapitzlist"/>
        <w:numPr>
          <w:ilvl w:val="0"/>
          <w:numId w:val="56"/>
        </w:numPr>
        <w:suppressAutoHyphens w:val="0"/>
        <w:autoSpaceDN/>
        <w:spacing w:line="259" w:lineRule="auto"/>
        <w:ind w:left="426" w:hanging="284"/>
        <w:contextualSpacing/>
        <w:jc w:val="both"/>
        <w:rPr>
          <w:rFonts w:ascii="Times New Roman" w:hAnsi="Times New Roman" w:cs="Times New Roman"/>
          <w:sz w:val="20"/>
          <w:szCs w:val="20"/>
        </w:rPr>
      </w:pPr>
      <w:r w:rsidRPr="00360B5F">
        <w:rPr>
          <w:rFonts w:ascii="Times New Roman" w:hAnsi="Times New Roman" w:cs="Times New Roman"/>
          <w:sz w:val="20"/>
          <w:szCs w:val="20"/>
        </w:rPr>
        <w:t>Strony przewidują następujące zmiany Umowy:</w:t>
      </w:r>
    </w:p>
    <w:p w14:paraId="70060A8B" w14:textId="77777777" w:rsidR="009216C7" w:rsidRPr="00360B5F" w:rsidRDefault="009216C7" w:rsidP="00826ADD">
      <w:pPr>
        <w:pStyle w:val="Akapitzlist"/>
        <w:numPr>
          <w:ilvl w:val="1"/>
          <w:numId w:val="56"/>
        </w:numPr>
        <w:suppressAutoHyphens w:val="0"/>
        <w:autoSpaceDN/>
        <w:spacing w:line="259" w:lineRule="auto"/>
        <w:ind w:left="709" w:hanging="283"/>
        <w:contextualSpacing/>
        <w:jc w:val="both"/>
        <w:rPr>
          <w:rFonts w:ascii="Times New Roman" w:hAnsi="Times New Roman" w:cs="Times New Roman"/>
          <w:sz w:val="20"/>
          <w:szCs w:val="20"/>
        </w:rPr>
      </w:pPr>
      <w:r w:rsidRPr="00360B5F">
        <w:rPr>
          <w:rFonts w:ascii="Times New Roman" w:hAnsi="Times New Roman" w:cs="Times New Roman"/>
          <w:sz w:val="20"/>
          <w:szCs w:val="20"/>
        </w:rPr>
        <w:t>Zmiana terminu realizacji umowy:</w:t>
      </w:r>
    </w:p>
    <w:p w14:paraId="40EEB9A4" w14:textId="628C9380" w:rsidR="009216C7" w:rsidRPr="00360B5F" w:rsidRDefault="009216C7" w:rsidP="00826ADD">
      <w:pPr>
        <w:pStyle w:val="Akapitzlist"/>
        <w:numPr>
          <w:ilvl w:val="2"/>
          <w:numId w:val="57"/>
        </w:numPr>
        <w:tabs>
          <w:tab w:val="left" w:pos="567"/>
          <w:tab w:val="left" w:pos="993"/>
        </w:tabs>
        <w:suppressAutoHyphens w:val="0"/>
        <w:autoSpaceDN/>
        <w:spacing w:line="259" w:lineRule="auto"/>
        <w:ind w:left="993" w:hanging="284"/>
        <w:jc w:val="both"/>
        <w:rPr>
          <w:rFonts w:ascii="Times New Roman" w:hAnsi="Times New Roman" w:cs="Times New Roman"/>
          <w:sz w:val="20"/>
          <w:szCs w:val="20"/>
        </w:rPr>
      </w:pPr>
      <w:r w:rsidRPr="00360B5F">
        <w:rPr>
          <w:rFonts w:ascii="Times New Roman" w:hAnsi="Times New Roman" w:cs="Times New Roman"/>
          <w:sz w:val="20"/>
          <w:szCs w:val="20"/>
        </w:rPr>
        <w:t xml:space="preserve">wystąpienia siły wyższej uniemożliwiającej wykonanie przedmiotu Umowy zgodnie z jej postanowieniami, rozumianej jako </w:t>
      </w:r>
      <w:r w:rsidR="008C5197" w:rsidRPr="00360B5F">
        <w:rPr>
          <w:rFonts w:ascii="Times New Roman" w:hAnsi="Times New Roman" w:cs="Times New Roman"/>
          <w:sz w:val="20"/>
          <w:szCs w:val="20"/>
        </w:rPr>
        <w:t>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988FC36" w14:textId="77777777" w:rsidR="001C72AB" w:rsidRPr="00360B5F" w:rsidRDefault="001C72AB" w:rsidP="00CA302D">
      <w:pPr>
        <w:pStyle w:val="Standard"/>
        <w:widowControl w:val="0"/>
        <w:tabs>
          <w:tab w:val="left" w:pos="426"/>
        </w:tabs>
        <w:suppressAutoHyphens w:val="0"/>
        <w:spacing w:line="259" w:lineRule="auto"/>
        <w:ind w:left="284" w:hanging="284"/>
        <w:jc w:val="both"/>
        <w:rPr>
          <w:color w:val="000000"/>
          <w:sz w:val="20"/>
          <w:szCs w:val="20"/>
          <w:lang w:eastAsia="en-US"/>
        </w:rPr>
      </w:pPr>
    </w:p>
    <w:p w14:paraId="67406208" w14:textId="3DB76FD0" w:rsidR="001C72AB" w:rsidRPr="00360B5F" w:rsidRDefault="001C72AB" w:rsidP="00CA302D">
      <w:pPr>
        <w:pStyle w:val="Standard"/>
        <w:spacing w:line="259" w:lineRule="auto"/>
        <w:jc w:val="center"/>
        <w:rPr>
          <w:sz w:val="20"/>
          <w:szCs w:val="20"/>
        </w:rPr>
      </w:pPr>
      <w:r w:rsidRPr="00360B5F">
        <w:rPr>
          <w:b/>
          <w:bCs/>
          <w:sz w:val="20"/>
          <w:szCs w:val="20"/>
        </w:rPr>
        <w:t xml:space="preserve">§ </w:t>
      </w:r>
      <w:r w:rsidR="00B27023" w:rsidRPr="00360B5F">
        <w:rPr>
          <w:b/>
          <w:bCs/>
          <w:sz w:val="20"/>
          <w:szCs w:val="20"/>
        </w:rPr>
        <w:t>1</w:t>
      </w:r>
      <w:r w:rsidR="00ED5173" w:rsidRPr="00360B5F">
        <w:rPr>
          <w:b/>
          <w:bCs/>
          <w:sz w:val="20"/>
          <w:szCs w:val="20"/>
        </w:rPr>
        <w:t>0</w:t>
      </w:r>
    </w:p>
    <w:p w14:paraId="2BFDB283" w14:textId="77777777" w:rsidR="001C72AB" w:rsidRPr="00360B5F" w:rsidRDefault="001C72AB" w:rsidP="00CA302D">
      <w:pPr>
        <w:pStyle w:val="Standard"/>
        <w:spacing w:line="259" w:lineRule="auto"/>
        <w:jc w:val="center"/>
        <w:rPr>
          <w:sz w:val="20"/>
          <w:szCs w:val="20"/>
        </w:rPr>
      </w:pPr>
      <w:r w:rsidRPr="00360B5F">
        <w:rPr>
          <w:b/>
          <w:bCs/>
          <w:sz w:val="20"/>
          <w:szCs w:val="20"/>
        </w:rPr>
        <w:t>OCHRONA DANYCH OSOBOWYCH</w:t>
      </w:r>
    </w:p>
    <w:p w14:paraId="3EB60AC1" w14:textId="77777777" w:rsidR="001C72AB" w:rsidRPr="00360B5F" w:rsidRDefault="001C72AB" w:rsidP="00826ADD">
      <w:pPr>
        <w:pStyle w:val="Akapitzlist1"/>
        <w:numPr>
          <w:ilvl w:val="3"/>
          <w:numId w:val="53"/>
        </w:numPr>
        <w:spacing w:line="259" w:lineRule="auto"/>
        <w:ind w:left="284" w:hanging="284"/>
        <w:jc w:val="both"/>
        <w:rPr>
          <w:sz w:val="20"/>
          <w:szCs w:val="20"/>
        </w:rPr>
      </w:pPr>
      <w:r w:rsidRPr="00360B5F">
        <w:rPr>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360B5F" w:rsidRDefault="001C72AB" w:rsidP="00826ADD">
      <w:pPr>
        <w:pStyle w:val="Akapitzlist1"/>
        <w:numPr>
          <w:ilvl w:val="3"/>
          <w:numId w:val="53"/>
        </w:numPr>
        <w:spacing w:line="259" w:lineRule="auto"/>
        <w:ind w:left="284" w:hanging="284"/>
        <w:jc w:val="both"/>
        <w:rPr>
          <w:sz w:val="20"/>
          <w:szCs w:val="20"/>
        </w:rPr>
      </w:pPr>
      <w:r w:rsidRPr="00360B5F">
        <w:rPr>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360B5F">
        <w:rPr>
          <w:sz w:val="20"/>
          <w:szCs w:val="20"/>
          <w:lang w:val="pl-PL"/>
        </w:rPr>
        <w:t xml:space="preserve"> lub są upoważnione do przetwarzania danych osobowych z mocy prawa</w:t>
      </w:r>
      <w:r w:rsidRPr="00360B5F">
        <w:rPr>
          <w:sz w:val="20"/>
          <w:szCs w:val="20"/>
        </w:rPr>
        <w:t>.</w:t>
      </w:r>
    </w:p>
    <w:p w14:paraId="45A0E52A" w14:textId="77777777" w:rsidR="001C72AB" w:rsidRPr="00360B5F" w:rsidRDefault="001C72AB" w:rsidP="00826ADD">
      <w:pPr>
        <w:pStyle w:val="Akapitzlist1"/>
        <w:numPr>
          <w:ilvl w:val="3"/>
          <w:numId w:val="53"/>
        </w:numPr>
        <w:spacing w:line="259" w:lineRule="auto"/>
        <w:ind w:left="284" w:hanging="284"/>
        <w:jc w:val="both"/>
        <w:rPr>
          <w:sz w:val="20"/>
          <w:szCs w:val="20"/>
        </w:rPr>
      </w:pPr>
      <w:r w:rsidRPr="00360B5F">
        <w:rPr>
          <w:sz w:val="20"/>
          <w:szCs w:val="20"/>
        </w:rPr>
        <w:t>W związku z zawarciem i realizacją Umowy Strony udostępniają sobie nawzajem dane osobowe:</w:t>
      </w:r>
    </w:p>
    <w:p w14:paraId="48845E90" w14:textId="77777777" w:rsidR="001C72AB" w:rsidRPr="00360B5F" w:rsidRDefault="001C72AB" w:rsidP="00826ADD">
      <w:pPr>
        <w:pStyle w:val="Akapitzlist1"/>
        <w:numPr>
          <w:ilvl w:val="4"/>
          <w:numId w:val="54"/>
        </w:numPr>
        <w:spacing w:line="259" w:lineRule="auto"/>
        <w:ind w:left="709"/>
        <w:jc w:val="both"/>
        <w:rPr>
          <w:sz w:val="20"/>
          <w:szCs w:val="20"/>
        </w:rPr>
      </w:pPr>
      <w:r w:rsidRPr="00360B5F">
        <w:rPr>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360B5F" w:rsidRDefault="001C72AB" w:rsidP="00826ADD">
      <w:pPr>
        <w:pStyle w:val="Akapitzlist1"/>
        <w:numPr>
          <w:ilvl w:val="4"/>
          <w:numId w:val="54"/>
        </w:numPr>
        <w:spacing w:line="259" w:lineRule="auto"/>
        <w:ind w:left="709"/>
        <w:jc w:val="both"/>
        <w:rPr>
          <w:sz w:val="20"/>
          <w:szCs w:val="20"/>
        </w:rPr>
      </w:pPr>
      <w:r w:rsidRPr="00360B5F">
        <w:rPr>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360B5F" w:rsidRDefault="001C72AB" w:rsidP="00826ADD">
      <w:pPr>
        <w:pStyle w:val="Akapitzlist1"/>
        <w:numPr>
          <w:ilvl w:val="3"/>
          <w:numId w:val="53"/>
        </w:numPr>
        <w:spacing w:line="259" w:lineRule="auto"/>
        <w:ind w:left="284" w:hanging="284"/>
        <w:jc w:val="both"/>
        <w:rPr>
          <w:sz w:val="20"/>
          <w:szCs w:val="20"/>
        </w:rPr>
      </w:pPr>
      <w:r w:rsidRPr="00360B5F">
        <w:rPr>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360B5F" w:rsidRDefault="001C72AB" w:rsidP="00826ADD">
      <w:pPr>
        <w:pStyle w:val="Akapitzlist1"/>
        <w:numPr>
          <w:ilvl w:val="3"/>
          <w:numId w:val="53"/>
        </w:numPr>
        <w:spacing w:line="259" w:lineRule="auto"/>
        <w:ind w:left="284" w:hanging="284"/>
        <w:jc w:val="both"/>
        <w:rPr>
          <w:sz w:val="20"/>
          <w:szCs w:val="20"/>
        </w:rPr>
      </w:pPr>
      <w:r w:rsidRPr="00360B5F">
        <w:rPr>
          <w:sz w:val="20"/>
          <w:szCs w:val="20"/>
        </w:rPr>
        <w:t xml:space="preserve">Każda ze Stron zobowiązana jest na wezwanie drugiej Strony przedstawić </w:t>
      </w:r>
      <w:r w:rsidRPr="00360B5F">
        <w:rPr>
          <w:sz w:val="20"/>
          <w:szCs w:val="20"/>
          <w:lang w:val="pl-PL"/>
        </w:rPr>
        <w:t xml:space="preserve">pisemne </w:t>
      </w:r>
      <w:r w:rsidRPr="00360B5F">
        <w:rPr>
          <w:sz w:val="20"/>
          <w:szCs w:val="20"/>
        </w:rPr>
        <w:t xml:space="preserve">potwierdzenie wypełnienia obowiązku informacyjnego, o którym mowa w ust. </w:t>
      </w:r>
      <w:r w:rsidRPr="00360B5F">
        <w:rPr>
          <w:sz w:val="20"/>
          <w:szCs w:val="20"/>
          <w:lang w:val="pl-PL"/>
        </w:rPr>
        <w:t>4</w:t>
      </w:r>
      <w:r w:rsidRPr="00360B5F">
        <w:rPr>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360B5F" w:rsidRDefault="001C72AB" w:rsidP="00826ADD">
      <w:pPr>
        <w:pStyle w:val="Akapitzlist1"/>
        <w:numPr>
          <w:ilvl w:val="3"/>
          <w:numId w:val="53"/>
        </w:numPr>
        <w:spacing w:line="259" w:lineRule="auto"/>
        <w:ind w:left="284"/>
        <w:jc w:val="both"/>
        <w:rPr>
          <w:sz w:val="20"/>
          <w:szCs w:val="20"/>
        </w:rPr>
      </w:pPr>
      <w:r w:rsidRPr="00360B5F">
        <w:rPr>
          <w:sz w:val="20"/>
          <w:szCs w:val="20"/>
        </w:rPr>
        <w:lastRenderedPageBreak/>
        <w:t xml:space="preserve">Obowiązek określony w ust. 4 </w:t>
      </w:r>
      <w:r w:rsidRPr="00360B5F">
        <w:rPr>
          <w:sz w:val="20"/>
          <w:szCs w:val="20"/>
          <w:lang w:val="pl-PL"/>
        </w:rPr>
        <w:t xml:space="preserve">przy uwzględnieniu </w:t>
      </w:r>
      <w:r w:rsidRPr="00360B5F">
        <w:rPr>
          <w:sz w:val="20"/>
          <w:szCs w:val="20"/>
        </w:rPr>
        <w:t>ust. 5 dotyczy także Podwykonawców oraz Dalszych Podwykonawców Stron Umowy, o ile w ramach współpracy będą udostępniane im dane osobowe.</w:t>
      </w:r>
    </w:p>
    <w:p w14:paraId="023B8E95" w14:textId="58A97DF1" w:rsidR="001C72AB" w:rsidRPr="00360B5F" w:rsidRDefault="001C72AB" w:rsidP="00826ADD">
      <w:pPr>
        <w:pStyle w:val="Akapitzlist1"/>
        <w:numPr>
          <w:ilvl w:val="3"/>
          <w:numId w:val="53"/>
        </w:numPr>
        <w:spacing w:line="259" w:lineRule="auto"/>
        <w:ind w:left="284"/>
        <w:jc w:val="both"/>
        <w:rPr>
          <w:sz w:val="20"/>
          <w:szCs w:val="20"/>
        </w:rPr>
      </w:pPr>
      <w:r w:rsidRPr="00360B5F">
        <w:rPr>
          <w:sz w:val="20"/>
          <w:szCs w:val="20"/>
        </w:rPr>
        <w:t xml:space="preserve">W </w:t>
      </w:r>
      <w:r w:rsidRPr="00360B5F">
        <w:rPr>
          <w:sz w:val="20"/>
          <w:szCs w:val="20"/>
          <w:lang w:val="pl-PL"/>
        </w:rPr>
        <w:t xml:space="preserve">stosunku do osób występujących w komparycji umowy </w:t>
      </w:r>
      <w:r w:rsidR="00E73345" w:rsidRPr="00360B5F">
        <w:rPr>
          <w:sz w:val="20"/>
          <w:szCs w:val="20"/>
          <w:lang w:val="pl-PL"/>
        </w:rPr>
        <w:t>Zakład Gospodarki Komunalnej sp. z o.o. z siedzibą w Świętej Katarzynie</w:t>
      </w:r>
      <w:r w:rsidRPr="00360B5F">
        <w:rPr>
          <w:sz w:val="20"/>
          <w:szCs w:val="20"/>
        </w:rPr>
        <w:t xml:space="preserve"> dopełnia obowiązku informacyjnego, o którym mowa w art. 13 ust. 1-2 RODO w oparciu o klauzulę informacyjną publikowaną pod adresem: </w:t>
      </w:r>
      <w:r w:rsidR="00DD77D2" w:rsidRPr="00360B5F">
        <w:rPr>
          <w:sz w:val="20"/>
          <w:szCs w:val="20"/>
        </w:rPr>
        <w:t>https://zgksiechnice.pl/o-nas-6/.</w:t>
      </w:r>
    </w:p>
    <w:p w14:paraId="41D99224" w14:textId="2B767398" w:rsidR="001C72AB" w:rsidRPr="00360B5F" w:rsidRDefault="001C72AB" w:rsidP="00826ADD">
      <w:pPr>
        <w:pStyle w:val="Akapitzlist1"/>
        <w:numPr>
          <w:ilvl w:val="3"/>
          <w:numId w:val="53"/>
        </w:numPr>
        <w:spacing w:line="259" w:lineRule="auto"/>
        <w:ind w:left="284"/>
        <w:jc w:val="both"/>
        <w:rPr>
          <w:sz w:val="20"/>
          <w:szCs w:val="20"/>
        </w:rPr>
      </w:pPr>
      <w:r w:rsidRPr="00360B5F">
        <w:rPr>
          <w:sz w:val="20"/>
          <w:szCs w:val="20"/>
        </w:rPr>
        <w:t xml:space="preserve">W związku z realizacją Umowy, Strony mogą udostępnić sobie wzajemnie, w tym także swoim Podwykonawcom lub Dalszym Podwykonawcom również inne niż określone w ust. </w:t>
      </w:r>
      <w:r w:rsidRPr="00360B5F">
        <w:rPr>
          <w:sz w:val="20"/>
          <w:szCs w:val="20"/>
          <w:lang w:val="pl-PL"/>
        </w:rPr>
        <w:t>3</w:t>
      </w:r>
      <w:r w:rsidRPr="00360B5F">
        <w:rPr>
          <w:sz w:val="20"/>
          <w:szCs w:val="20"/>
        </w:rPr>
        <w:t xml:space="preserve"> dane osobowe, o ile ich zakres i cel przetwarzania </w:t>
      </w:r>
      <w:r w:rsidR="00E73345" w:rsidRPr="00360B5F">
        <w:rPr>
          <w:sz w:val="20"/>
          <w:szCs w:val="20"/>
        </w:rPr>
        <w:t>będą</w:t>
      </w:r>
      <w:r w:rsidRPr="00360B5F">
        <w:rPr>
          <w:sz w:val="20"/>
          <w:szCs w:val="20"/>
        </w:rPr>
        <w:t xml:space="preserve"> niezbędny do realizacji konkretnej czynności lub procesu wynikającego z Umowy.</w:t>
      </w:r>
    </w:p>
    <w:p w14:paraId="52C848C5" w14:textId="77777777" w:rsidR="001C72AB" w:rsidRPr="00360B5F" w:rsidRDefault="001C72AB" w:rsidP="00826ADD">
      <w:pPr>
        <w:pStyle w:val="Akapitzlist1"/>
        <w:numPr>
          <w:ilvl w:val="3"/>
          <w:numId w:val="53"/>
        </w:numPr>
        <w:spacing w:line="259" w:lineRule="auto"/>
        <w:ind w:left="284" w:hanging="426"/>
        <w:jc w:val="both"/>
        <w:rPr>
          <w:sz w:val="20"/>
          <w:szCs w:val="20"/>
        </w:rPr>
      </w:pPr>
      <w:r w:rsidRPr="00360B5F">
        <w:rPr>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360B5F" w:rsidRDefault="001C72AB" w:rsidP="00CA302D">
      <w:pPr>
        <w:pStyle w:val="Akapitzlist1"/>
        <w:spacing w:line="259" w:lineRule="auto"/>
        <w:ind w:left="284" w:hanging="426"/>
        <w:jc w:val="both"/>
        <w:rPr>
          <w:sz w:val="20"/>
          <w:szCs w:val="20"/>
        </w:rPr>
      </w:pPr>
      <w:r w:rsidRPr="00360B5F">
        <w:rPr>
          <w:sz w:val="20"/>
          <w:szCs w:val="20"/>
        </w:rPr>
        <w:t xml:space="preserve">       Zobowiązane dotyczy także przetwarzania danych osobowych na serwerach zlokalizowanych poza Europejskim Obszarem Gospodarczym.</w:t>
      </w:r>
    </w:p>
    <w:p w14:paraId="5825F0E6" w14:textId="77777777" w:rsidR="001C72AB" w:rsidRPr="00360B5F" w:rsidRDefault="001C72AB" w:rsidP="00826ADD">
      <w:pPr>
        <w:pStyle w:val="Akapitzlist1"/>
        <w:numPr>
          <w:ilvl w:val="3"/>
          <w:numId w:val="53"/>
        </w:numPr>
        <w:spacing w:line="259" w:lineRule="auto"/>
        <w:ind w:left="284" w:hanging="426"/>
        <w:jc w:val="both"/>
        <w:rPr>
          <w:sz w:val="20"/>
          <w:szCs w:val="20"/>
        </w:rPr>
      </w:pPr>
      <w:r w:rsidRPr="00360B5F">
        <w:rPr>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360B5F">
        <w:rPr>
          <w:iCs/>
          <w:sz w:val="20"/>
          <w:szCs w:val="20"/>
          <w:lang w:val="pl-PL"/>
        </w:rPr>
        <w:t>Zamawiającego</w:t>
      </w:r>
      <w:r w:rsidRPr="00360B5F">
        <w:rPr>
          <w:sz w:val="20"/>
          <w:szCs w:val="20"/>
        </w:rPr>
        <w:t>.</w:t>
      </w:r>
    </w:p>
    <w:p w14:paraId="42979C38" w14:textId="77777777" w:rsidR="001C72AB" w:rsidRPr="00360B5F" w:rsidRDefault="001C72AB" w:rsidP="00826ADD">
      <w:pPr>
        <w:pStyle w:val="Akapitzlist1"/>
        <w:numPr>
          <w:ilvl w:val="3"/>
          <w:numId w:val="53"/>
        </w:numPr>
        <w:spacing w:line="259" w:lineRule="auto"/>
        <w:ind w:left="284" w:hanging="426"/>
        <w:jc w:val="both"/>
        <w:rPr>
          <w:sz w:val="20"/>
          <w:szCs w:val="20"/>
        </w:rPr>
      </w:pPr>
      <w:r w:rsidRPr="00360B5F">
        <w:rPr>
          <w:sz w:val="20"/>
          <w:szCs w:val="20"/>
        </w:rPr>
        <w:t xml:space="preserve">Za realizację zadań, o których mowa w art. 39 RODO z uwzględnieniem art. 38 ust. 6 RODO po stronie: </w:t>
      </w:r>
    </w:p>
    <w:p w14:paraId="4D50E310" w14:textId="4274D74A" w:rsidR="001C72AB" w:rsidRPr="00360B5F" w:rsidRDefault="00E73345" w:rsidP="005A42F6">
      <w:pPr>
        <w:pStyle w:val="Akapitzlist1"/>
        <w:numPr>
          <w:ilvl w:val="0"/>
          <w:numId w:val="55"/>
        </w:numPr>
        <w:spacing w:line="259" w:lineRule="auto"/>
        <w:jc w:val="both"/>
        <w:rPr>
          <w:sz w:val="20"/>
          <w:szCs w:val="20"/>
        </w:rPr>
      </w:pPr>
      <w:r w:rsidRPr="00360B5F">
        <w:rPr>
          <w:sz w:val="20"/>
          <w:szCs w:val="20"/>
          <w:lang w:val="pl-PL"/>
        </w:rPr>
        <w:t>Zakładu Gospodarki Komunalnej sp. z o.o. z siedzibą w Świętej Katarzynie</w:t>
      </w:r>
      <w:r w:rsidR="001C72AB" w:rsidRPr="00360B5F">
        <w:rPr>
          <w:sz w:val="20"/>
          <w:szCs w:val="20"/>
        </w:rPr>
        <w:t xml:space="preserve"> odpowiada </w:t>
      </w:r>
      <w:r w:rsidR="001C72AB" w:rsidRPr="00360B5F">
        <w:rPr>
          <w:b/>
          <w:sz w:val="20"/>
          <w:szCs w:val="20"/>
        </w:rPr>
        <w:t>Inspektor Ochrony Danych</w:t>
      </w:r>
      <w:r w:rsidR="001C72AB" w:rsidRPr="00360B5F">
        <w:rPr>
          <w:b/>
          <w:sz w:val="20"/>
          <w:szCs w:val="20"/>
          <w:lang w:val="pl-PL"/>
        </w:rPr>
        <w:t xml:space="preserve"> – </w:t>
      </w:r>
      <w:r w:rsidR="005A42F6">
        <w:rPr>
          <w:b/>
          <w:sz w:val="20"/>
          <w:szCs w:val="20"/>
          <w:lang w:val="pl-PL"/>
        </w:rPr>
        <w:t>Wiesław Lechowicz</w:t>
      </w:r>
      <w:r w:rsidR="001C72AB" w:rsidRPr="00360B5F">
        <w:rPr>
          <w:sz w:val="20"/>
          <w:szCs w:val="20"/>
        </w:rPr>
        <w:t xml:space="preserve">, email: </w:t>
      </w:r>
      <w:r w:rsidR="005A42F6" w:rsidRPr="005A42F6">
        <w:rPr>
          <w:sz w:val="20"/>
          <w:szCs w:val="20"/>
        </w:rPr>
        <w:t>biuro@iod.com.pl</w:t>
      </w:r>
      <w:r w:rsidR="001C72AB" w:rsidRPr="00360B5F">
        <w:rPr>
          <w:sz w:val="20"/>
          <w:szCs w:val="20"/>
        </w:rPr>
        <w:t>.</w:t>
      </w:r>
    </w:p>
    <w:p w14:paraId="2DF5D7FB" w14:textId="68123C7E" w:rsidR="00A10641" w:rsidRPr="00360B5F" w:rsidRDefault="00DD77D2" w:rsidP="00826ADD">
      <w:pPr>
        <w:pStyle w:val="Akapitzlist1"/>
        <w:numPr>
          <w:ilvl w:val="0"/>
          <w:numId w:val="55"/>
        </w:numPr>
        <w:spacing w:line="259" w:lineRule="auto"/>
        <w:jc w:val="both"/>
        <w:rPr>
          <w:b/>
          <w:bCs/>
          <w:sz w:val="20"/>
          <w:szCs w:val="20"/>
        </w:rPr>
      </w:pPr>
      <w:r w:rsidRPr="00360B5F">
        <w:rPr>
          <w:sz w:val="20"/>
          <w:szCs w:val="20"/>
          <w:lang w:val="pl-PL"/>
        </w:rPr>
        <w:t>Wykonawcy</w:t>
      </w:r>
      <w:r w:rsidR="001C72AB" w:rsidRPr="00360B5F">
        <w:rPr>
          <w:sz w:val="20"/>
          <w:szCs w:val="20"/>
        </w:rPr>
        <w:t xml:space="preserve"> - odpowiada </w:t>
      </w:r>
      <w:r w:rsidR="001C72AB" w:rsidRPr="00360B5F">
        <w:rPr>
          <w:color w:val="4472C4"/>
          <w:sz w:val="20"/>
          <w:szCs w:val="20"/>
        </w:rPr>
        <w:t>……………………</w:t>
      </w:r>
      <w:r w:rsidR="00E73345" w:rsidRPr="00360B5F">
        <w:rPr>
          <w:color w:val="4472C4"/>
          <w:sz w:val="20"/>
          <w:szCs w:val="20"/>
        </w:rPr>
        <w:t>……</w:t>
      </w:r>
      <w:r w:rsidR="001C72AB" w:rsidRPr="00360B5F">
        <w:rPr>
          <w:color w:val="4472C4"/>
          <w:sz w:val="20"/>
          <w:szCs w:val="20"/>
        </w:rPr>
        <w:t>.</w:t>
      </w:r>
      <w:r w:rsidR="001C72AB" w:rsidRPr="00360B5F">
        <w:rPr>
          <w:sz w:val="20"/>
          <w:szCs w:val="20"/>
        </w:rPr>
        <w:t xml:space="preserve">, email: </w:t>
      </w:r>
      <w:r w:rsidR="001C72AB" w:rsidRPr="00360B5F">
        <w:rPr>
          <w:color w:val="4472C4"/>
          <w:sz w:val="20"/>
          <w:szCs w:val="20"/>
        </w:rPr>
        <w:t>……………………....</w:t>
      </w:r>
    </w:p>
    <w:p w14:paraId="7EF9DE15" w14:textId="77777777" w:rsidR="00A10641" w:rsidRPr="00360B5F" w:rsidRDefault="00A10641" w:rsidP="00CA302D">
      <w:pPr>
        <w:pStyle w:val="Standard"/>
        <w:spacing w:line="259" w:lineRule="auto"/>
        <w:rPr>
          <w:b/>
          <w:bCs/>
          <w:sz w:val="20"/>
          <w:szCs w:val="20"/>
        </w:rPr>
      </w:pPr>
    </w:p>
    <w:p w14:paraId="16208FB5" w14:textId="329DFDF3" w:rsidR="006A625E" w:rsidRPr="00360B5F" w:rsidRDefault="006A625E" w:rsidP="00CA302D">
      <w:pPr>
        <w:pStyle w:val="Standard"/>
        <w:spacing w:line="259" w:lineRule="auto"/>
        <w:ind w:left="426"/>
        <w:jc w:val="center"/>
        <w:rPr>
          <w:sz w:val="20"/>
          <w:szCs w:val="20"/>
        </w:rPr>
      </w:pPr>
      <w:r w:rsidRPr="00360B5F">
        <w:rPr>
          <w:b/>
          <w:bCs/>
          <w:sz w:val="20"/>
          <w:szCs w:val="20"/>
        </w:rPr>
        <w:t xml:space="preserve">§ </w:t>
      </w:r>
      <w:r w:rsidR="00B27023" w:rsidRPr="00360B5F">
        <w:rPr>
          <w:b/>
          <w:bCs/>
          <w:sz w:val="20"/>
          <w:szCs w:val="20"/>
        </w:rPr>
        <w:t>1</w:t>
      </w:r>
      <w:r w:rsidR="00ED5173" w:rsidRPr="00360B5F">
        <w:rPr>
          <w:b/>
          <w:bCs/>
          <w:sz w:val="20"/>
          <w:szCs w:val="20"/>
        </w:rPr>
        <w:t>1</w:t>
      </w:r>
    </w:p>
    <w:p w14:paraId="7A35D703" w14:textId="77777777" w:rsidR="006A625E" w:rsidRPr="00360B5F" w:rsidRDefault="006A625E" w:rsidP="00CA302D">
      <w:pPr>
        <w:pStyle w:val="Standard"/>
        <w:spacing w:line="259" w:lineRule="auto"/>
        <w:ind w:left="426"/>
        <w:jc w:val="center"/>
        <w:rPr>
          <w:sz w:val="20"/>
          <w:szCs w:val="20"/>
        </w:rPr>
      </w:pPr>
      <w:r w:rsidRPr="00360B5F">
        <w:rPr>
          <w:b/>
          <w:bCs/>
          <w:sz w:val="20"/>
          <w:szCs w:val="20"/>
        </w:rPr>
        <w:t>POSTANOWIENIA KOŃCOWE</w:t>
      </w:r>
    </w:p>
    <w:p w14:paraId="7E867A22" w14:textId="21B2A2F4" w:rsidR="006A625E" w:rsidRPr="00360B5F" w:rsidRDefault="006A625E" w:rsidP="00826ADD">
      <w:pPr>
        <w:pStyle w:val="Textbody"/>
        <w:widowControl w:val="0"/>
        <w:numPr>
          <w:ilvl w:val="0"/>
          <w:numId w:val="47"/>
        </w:numPr>
        <w:spacing w:line="259" w:lineRule="auto"/>
        <w:ind w:left="284" w:right="23" w:hanging="284"/>
        <w:rPr>
          <w:sz w:val="20"/>
          <w:szCs w:val="20"/>
        </w:rPr>
      </w:pPr>
      <w:r w:rsidRPr="00360B5F">
        <w:rPr>
          <w:color w:val="000000"/>
          <w:sz w:val="20"/>
          <w:szCs w:val="20"/>
          <w:lang w:eastAsia="en-US"/>
        </w:rPr>
        <w:t xml:space="preserve">Wykonawca nie ma prawa dokonywać </w:t>
      </w:r>
      <w:r w:rsidR="0022592D" w:rsidRPr="00360B5F">
        <w:rPr>
          <w:color w:val="000000"/>
          <w:sz w:val="20"/>
          <w:szCs w:val="20"/>
          <w:lang w:eastAsia="en-US"/>
        </w:rPr>
        <w:t>cesji</w:t>
      </w:r>
      <w:r w:rsidRPr="00360B5F">
        <w:rPr>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360B5F" w:rsidRDefault="006A625E" w:rsidP="00826ADD">
      <w:pPr>
        <w:pStyle w:val="Textbody"/>
        <w:widowControl w:val="0"/>
        <w:numPr>
          <w:ilvl w:val="0"/>
          <w:numId w:val="47"/>
        </w:numPr>
        <w:spacing w:line="259" w:lineRule="auto"/>
        <w:ind w:left="284" w:right="23" w:hanging="284"/>
        <w:rPr>
          <w:sz w:val="20"/>
          <w:szCs w:val="20"/>
        </w:rPr>
      </w:pPr>
      <w:r w:rsidRPr="00360B5F">
        <w:rPr>
          <w:color w:val="000000"/>
          <w:sz w:val="20"/>
          <w:szCs w:val="20"/>
          <w:lang w:eastAsia="en-US"/>
        </w:rPr>
        <w:t>Wszelkie spory będą poddane pod rozstrzygnięcie sądu powszechnego właściwego dla siedziby Zamawiającego.</w:t>
      </w:r>
    </w:p>
    <w:p w14:paraId="45851FFD" w14:textId="77777777" w:rsidR="006A625E" w:rsidRPr="00360B5F" w:rsidRDefault="006A625E" w:rsidP="00826ADD">
      <w:pPr>
        <w:pStyle w:val="Textbody"/>
        <w:widowControl w:val="0"/>
        <w:numPr>
          <w:ilvl w:val="0"/>
          <w:numId w:val="47"/>
        </w:numPr>
        <w:spacing w:line="259" w:lineRule="auto"/>
        <w:ind w:left="284" w:right="23" w:hanging="284"/>
        <w:rPr>
          <w:sz w:val="20"/>
          <w:szCs w:val="20"/>
        </w:rPr>
      </w:pPr>
      <w:r w:rsidRPr="00360B5F">
        <w:rPr>
          <w:color w:val="000000"/>
          <w:sz w:val="20"/>
          <w:szCs w:val="20"/>
          <w:lang w:eastAsia="en-US"/>
        </w:rPr>
        <w:t>Wszelkie zmiany umowy będą dokonywane w formie pisemnej pod rygorem nieważności. Zmiany będą dokonywane w postaci aneksów do Umowy, chyba że w umowie wskazano inaczej.</w:t>
      </w:r>
      <w:bookmarkStart w:id="3" w:name="_Hlk489270587"/>
    </w:p>
    <w:p w14:paraId="1F29082D" w14:textId="77777777" w:rsidR="006A625E" w:rsidRPr="00360B5F" w:rsidRDefault="006A625E" w:rsidP="00826ADD">
      <w:pPr>
        <w:pStyle w:val="Textbody"/>
        <w:widowControl w:val="0"/>
        <w:numPr>
          <w:ilvl w:val="0"/>
          <w:numId w:val="47"/>
        </w:numPr>
        <w:spacing w:line="259" w:lineRule="auto"/>
        <w:ind w:left="284" w:right="23" w:hanging="284"/>
        <w:rPr>
          <w:sz w:val="20"/>
          <w:szCs w:val="20"/>
        </w:rPr>
      </w:pPr>
      <w:r w:rsidRPr="00360B5F">
        <w:rPr>
          <w:sz w:val="20"/>
          <w:szCs w:val="20"/>
        </w:rPr>
        <w:t xml:space="preserve">W </w:t>
      </w:r>
      <w:r w:rsidRPr="00360B5F">
        <w:rPr>
          <w:color w:val="000000"/>
          <w:sz w:val="20"/>
          <w:szCs w:val="20"/>
        </w:rPr>
        <w:t>sprawach</w:t>
      </w:r>
      <w:r w:rsidRPr="00360B5F">
        <w:rPr>
          <w:sz w:val="20"/>
          <w:szCs w:val="20"/>
        </w:rPr>
        <w:t xml:space="preserve"> nieuregulowanych umową mają zastosowanie odpowiednie przepisy prawa polskiego, </w:t>
      </w:r>
      <w:r w:rsidRPr="00360B5F">
        <w:rPr>
          <w:sz w:val="20"/>
          <w:szCs w:val="20"/>
        </w:rPr>
        <w:br/>
        <w:t>w szczególności:</w:t>
      </w:r>
    </w:p>
    <w:p w14:paraId="042B62F8" w14:textId="77777777" w:rsidR="006A625E" w:rsidRPr="00360B5F" w:rsidRDefault="006A625E" w:rsidP="00C70449">
      <w:pPr>
        <w:pStyle w:val="Standard"/>
        <w:numPr>
          <w:ilvl w:val="0"/>
          <w:numId w:val="19"/>
        </w:numPr>
        <w:spacing w:line="259" w:lineRule="auto"/>
        <w:ind w:left="851" w:hanging="284"/>
        <w:jc w:val="both"/>
        <w:rPr>
          <w:sz w:val="20"/>
          <w:szCs w:val="20"/>
        </w:rPr>
      </w:pPr>
      <w:r w:rsidRPr="00360B5F">
        <w:rPr>
          <w:sz w:val="20"/>
          <w:szCs w:val="20"/>
        </w:rPr>
        <w:t>ustawy z dnia 7 lipca 1994 r. - Prawo budowlane,</w:t>
      </w:r>
    </w:p>
    <w:p w14:paraId="1E34A1FA" w14:textId="77777777" w:rsidR="00EF44D2" w:rsidRPr="00360B5F" w:rsidRDefault="006A625E" w:rsidP="00C70449">
      <w:pPr>
        <w:pStyle w:val="Standard"/>
        <w:numPr>
          <w:ilvl w:val="0"/>
          <w:numId w:val="19"/>
        </w:numPr>
        <w:spacing w:line="259" w:lineRule="auto"/>
        <w:ind w:left="851" w:hanging="284"/>
        <w:jc w:val="both"/>
        <w:rPr>
          <w:sz w:val="20"/>
          <w:szCs w:val="20"/>
        </w:rPr>
      </w:pPr>
      <w:r w:rsidRPr="00360B5F">
        <w:rPr>
          <w:sz w:val="20"/>
          <w:szCs w:val="20"/>
        </w:rPr>
        <w:t>ustawy z dnia 23 kwietnia 1964 r. - Kodeks cywilny</w:t>
      </w:r>
    </w:p>
    <w:bookmarkEnd w:id="3"/>
    <w:p w14:paraId="4E2A5134" w14:textId="77777777" w:rsidR="006A625E" w:rsidRPr="00360B5F" w:rsidRDefault="006A625E" w:rsidP="00826ADD">
      <w:pPr>
        <w:pStyle w:val="Textbody"/>
        <w:widowControl w:val="0"/>
        <w:numPr>
          <w:ilvl w:val="0"/>
          <w:numId w:val="47"/>
        </w:numPr>
        <w:spacing w:line="259" w:lineRule="auto"/>
        <w:ind w:left="284" w:right="23" w:hanging="284"/>
        <w:rPr>
          <w:sz w:val="20"/>
          <w:szCs w:val="20"/>
        </w:rPr>
      </w:pPr>
      <w:r w:rsidRPr="00360B5F">
        <w:rPr>
          <w:color w:val="000000"/>
          <w:sz w:val="20"/>
          <w:szCs w:val="20"/>
          <w:lang w:eastAsia="en-US"/>
        </w:rPr>
        <w:t>Umowę sporządzono w trzech jednobrzmiących egzemplarzach, jeden dla Wykonawcy a dwa dla Zamawiającego.</w:t>
      </w:r>
    </w:p>
    <w:p w14:paraId="487A0D75" w14:textId="2F4A8140" w:rsidR="006A625E" w:rsidRPr="00360B5F" w:rsidRDefault="006A625E" w:rsidP="00826ADD">
      <w:pPr>
        <w:pStyle w:val="Textbody"/>
        <w:widowControl w:val="0"/>
        <w:numPr>
          <w:ilvl w:val="0"/>
          <w:numId w:val="47"/>
        </w:numPr>
        <w:spacing w:line="259" w:lineRule="auto"/>
        <w:ind w:left="284" w:right="23" w:hanging="284"/>
        <w:rPr>
          <w:color w:val="000000"/>
          <w:sz w:val="20"/>
          <w:szCs w:val="20"/>
        </w:rPr>
      </w:pPr>
      <w:r w:rsidRPr="00360B5F">
        <w:rPr>
          <w:color w:val="000000"/>
          <w:sz w:val="20"/>
          <w:szCs w:val="20"/>
        </w:rPr>
        <w:t>Integralną część umowy stanowi</w:t>
      </w:r>
      <w:r w:rsidR="00140857" w:rsidRPr="00360B5F">
        <w:rPr>
          <w:color w:val="000000"/>
          <w:sz w:val="20"/>
          <w:szCs w:val="20"/>
        </w:rPr>
        <w:t>ą załączniki:</w:t>
      </w:r>
      <w:r w:rsidRPr="00360B5F">
        <w:rPr>
          <w:color w:val="000000"/>
          <w:sz w:val="20"/>
          <w:szCs w:val="20"/>
        </w:rPr>
        <w:t xml:space="preserve"> </w:t>
      </w:r>
    </w:p>
    <w:p w14:paraId="0D632BFB" w14:textId="1226A498" w:rsidR="006A625E" w:rsidRPr="00360B5F" w:rsidRDefault="001B7FDC" w:rsidP="00826ADD">
      <w:pPr>
        <w:pStyle w:val="Textbody"/>
        <w:widowControl w:val="0"/>
        <w:numPr>
          <w:ilvl w:val="1"/>
          <w:numId w:val="46"/>
        </w:numPr>
        <w:tabs>
          <w:tab w:val="left" w:pos="851"/>
        </w:tabs>
        <w:spacing w:line="259" w:lineRule="auto"/>
        <w:ind w:right="23" w:hanging="153"/>
        <w:rPr>
          <w:color w:val="000000"/>
          <w:sz w:val="20"/>
          <w:szCs w:val="20"/>
        </w:rPr>
      </w:pPr>
      <w:r>
        <w:rPr>
          <w:color w:val="000000"/>
          <w:sz w:val="20"/>
          <w:szCs w:val="20"/>
        </w:rPr>
        <w:t>Specyfikacja istotnych warunków zamówienia</w:t>
      </w:r>
      <w:r w:rsidR="006A625E" w:rsidRPr="00360B5F">
        <w:rPr>
          <w:color w:val="000000"/>
          <w:sz w:val="20"/>
          <w:szCs w:val="20"/>
        </w:rPr>
        <w:t>,</w:t>
      </w:r>
    </w:p>
    <w:p w14:paraId="3A5C4D7A" w14:textId="77777777" w:rsidR="00140857" w:rsidRPr="00360B5F" w:rsidRDefault="006A625E" w:rsidP="00826ADD">
      <w:pPr>
        <w:pStyle w:val="Textbody"/>
        <w:widowControl w:val="0"/>
        <w:numPr>
          <w:ilvl w:val="1"/>
          <w:numId w:val="46"/>
        </w:numPr>
        <w:tabs>
          <w:tab w:val="left" w:pos="851"/>
        </w:tabs>
        <w:spacing w:line="259" w:lineRule="auto"/>
        <w:ind w:right="23" w:hanging="153"/>
        <w:rPr>
          <w:sz w:val="20"/>
          <w:szCs w:val="20"/>
        </w:rPr>
      </w:pPr>
      <w:r w:rsidRPr="00360B5F">
        <w:rPr>
          <w:sz w:val="20"/>
          <w:szCs w:val="20"/>
        </w:rPr>
        <w:t>Oferta</w:t>
      </w:r>
      <w:r w:rsidR="00140857" w:rsidRPr="00360B5F">
        <w:rPr>
          <w:sz w:val="20"/>
          <w:szCs w:val="20"/>
        </w:rPr>
        <w:t>,</w:t>
      </w:r>
    </w:p>
    <w:p w14:paraId="309AF3EE" w14:textId="43D88F97" w:rsidR="006A625E" w:rsidRPr="00360B5F" w:rsidRDefault="00140857" w:rsidP="00826ADD">
      <w:pPr>
        <w:pStyle w:val="Textbody"/>
        <w:widowControl w:val="0"/>
        <w:numPr>
          <w:ilvl w:val="1"/>
          <w:numId w:val="46"/>
        </w:numPr>
        <w:tabs>
          <w:tab w:val="left" w:pos="851"/>
        </w:tabs>
        <w:spacing w:line="259" w:lineRule="auto"/>
        <w:ind w:right="23" w:hanging="153"/>
        <w:rPr>
          <w:sz w:val="20"/>
          <w:szCs w:val="20"/>
        </w:rPr>
      </w:pPr>
      <w:r w:rsidRPr="00360B5F">
        <w:rPr>
          <w:sz w:val="20"/>
          <w:szCs w:val="20"/>
        </w:rPr>
        <w:t>Klauzula informacyjna</w:t>
      </w:r>
    </w:p>
    <w:p w14:paraId="438CD0B2" w14:textId="5A6E6162" w:rsidR="006A625E" w:rsidRPr="00360B5F" w:rsidRDefault="006A625E" w:rsidP="00CA302D">
      <w:pPr>
        <w:pStyle w:val="Standard"/>
        <w:spacing w:line="259" w:lineRule="auto"/>
        <w:rPr>
          <w:b/>
          <w:bCs/>
          <w:sz w:val="20"/>
          <w:szCs w:val="20"/>
        </w:rPr>
      </w:pPr>
    </w:p>
    <w:p w14:paraId="579ADCFE" w14:textId="77777777" w:rsidR="00EF44D2" w:rsidRPr="00360B5F" w:rsidRDefault="00EF44D2" w:rsidP="00CA302D">
      <w:pPr>
        <w:pStyle w:val="Standard"/>
        <w:spacing w:line="259" w:lineRule="auto"/>
        <w:rPr>
          <w:b/>
          <w:bCs/>
          <w:sz w:val="20"/>
          <w:szCs w:val="20"/>
        </w:rPr>
      </w:pPr>
    </w:p>
    <w:p w14:paraId="0C2F1156" w14:textId="77777777" w:rsidR="006A625E" w:rsidRPr="00360B5F" w:rsidRDefault="006A625E" w:rsidP="00CA302D">
      <w:pPr>
        <w:pStyle w:val="Standard"/>
        <w:spacing w:line="259" w:lineRule="auto"/>
        <w:ind w:left="11" w:firstLine="709"/>
        <w:rPr>
          <w:sz w:val="20"/>
          <w:szCs w:val="20"/>
        </w:rPr>
      </w:pPr>
      <w:r w:rsidRPr="00360B5F">
        <w:rPr>
          <w:b/>
          <w:bCs/>
          <w:sz w:val="20"/>
          <w:szCs w:val="20"/>
        </w:rPr>
        <w:t>WYKONAWCA                                                                                                      ZAMAWIAJĄCY</w:t>
      </w:r>
    </w:p>
    <w:p w14:paraId="507F0B02" w14:textId="77777777" w:rsidR="00360B5F" w:rsidRPr="00360B5F" w:rsidRDefault="00360B5F">
      <w:pPr>
        <w:pStyle w:val="Standard"/>
        <w:spacing w:line="259" w:lineRule="auto"/>
        <w:ind w:left="11" w:firstLine="709"/>
        <w:rPr>
          <w:sz w:val="20"/>
          <w:szCs w:val="20"/>
        </w:rPr>
      </w:pPr>
    </w:p>
    <w:sectPr w:rsidR="00360B5F" w:rsidRPr="00360B5F" w:rsidSect="00F67EDF">
      <w:headerReference w:type="default" r:id="rId9"/>
      <w:footerReference w:type="default" r:id="rId10"/>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EF0A" w14:textId="77777777" w:rsidR="00BA1568" w:rsidRDefault="00BA1568" w:rsidP="00AB1253">
      <w:r>
        <w:separator/>
      </w:r>
    </w:p>
  </w:endnote>
  <w:endnote w:type="continuationSeparator" w:id="0">
    <w:p w14:paraId="6AB1A506" w14:textId="77777777" w:rsidR="00BA1568" w:rsidRDefault="00BA1568"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Bold-Identity-H">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122B84">
      <w:rPr>
        <w:rFonts w:ascii="Arial" w:hAnsi="Arial" w:cs="Arial"/>
        <w:b/>
        <w:bCs/>
        <w:noProof/>
      </w:rPr>
      <w:t>3</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122B84">
      <w:rPr>
        <w:rFonts w:ascii="Arial" w:hAnsi="Arial" w:cs="Arial"/>
        <w:b/>
        <w:bCs/>
        <w:noProof/>
      </w:rPr>
      <w:t>5</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F0D5" w14:textId="77777777" w:rsidR="00BA1568" w:rsidRDefault="00BA1568" w:rsidP="00AB1253">
      <w:r w:rsidRPr="00AB1253">
        <w:rPr>
          <w:color w:val="000000"/>
        </w:rPr>
        <w:separator/>
      </w:r>
    </w:p>
  </w:footnote>
  <w:footnote w:type="continuationSeparator" w:id="0">
    <w:p w14:paraId="68CF86D9" w14:textId="77777777" w:rsidR="00BA1568" w:rsidRDefault="00BA1568" w:rsidP="00AB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85F0" w14:textId="5BFE7991" w:rsidR="00FF3808" w:rsidRPr="008A5CEB" w:rsidRDefault="00FF3808" w:rsidP="008A5CEB">
    <w:pPr>
      <w:pStyle w:val="Nagwek"/>
      <w:jc w:val="center"/>
      <w:rPr>
        <w:rFonts w:ascii="Arial" w:hAnsi="Arial" w:cs="Arial"/>
        <w:b/>
        <w:bCs/>
      </w:rPr>
    </w:pPr>
    <w:r>
      <w:t xml:space="preserve">WZÓR UMOWY </w:t>
    </w:r>
  </w:p>
  <w:p w14:paraId="7D88ACBA" w14:textId="77777777" w:rsidR="00FF3808" w:rsidRDefault="00BA1568">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0000015"/>
    <w:multiLevelType w:val="multilevel"/>
    <w:tmpl w:val="9256588E"/>
    <w:name w:val="WW8Num21"/>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4072F74"/>
    <w:multiLevelType w:val="multilevel"/>
    <w:tmpl w:val="C29E9EAC"/>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C846195"/>
    <w:multiLevelType w:val="multilevel"/>
    <w:tmpl w:val="90EADCB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CB36FC"/>
    <w:multiLevelType w:val="hybridMultilevel"/>
    <w:tmpl w:val="D360C71A"/>
    <w:lvl w:ilvl="0" w:tplc="8E0AB3CA">
      <w:start w:val="1"/>
      <w:numFmt w:val="decimal"/>
      <w:lvlText w:val="%1)"/>
      <w:lvlJc w:val="left"/>
      <w:pPr>
        <w:ind w:left="92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90D0DDC"/>
    <w:multiLevelType w:val="hybridMultilevel"/>
    <w:tmpl w:val="ECB6AEB2"/>
    <w:lvl w:ilvl="0" w:tplc="7722C49E">
      <w:start w:val="1"/>
      <w:numFmt w:val="decimal"/>
      <w:lvlText w:val="%1."/>
      <w:lvlJc w:val="left"/>
      <w:pPr>
        <w:ind w:left="720" w:hanging="360"/>
      </w:pPr>
      <w:rPr>
        <w:rFonts w:ascii="Times New Roman" w:hAnsi="Times New Roman" w:cs="Times New Roman"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nsid w:val="4D1143D0"/>
    <w:multiLevelType w:val="multilevel"/>
    <w:tmpl w:val="9550865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5A573D6"/>
    <w:multiLevelType w:val="hybridMultilevel"/>
    <w:tmpl w:val="C9A8A9A4"/>
    <w:lvl w:ilvl="0" w:tplc="BABAE1B0">
      <w:start w:val="1"/>
      <w:numFmt w:val="decimal"/>
      <w:lvlText w:val="%1."/>
      <w:lvlJc w:val="left"/>
      <w:pPr>
        <w:tabs>
          <w:tab w:val="num" w:pos="567"/>
        </w:tabs>
        <w:ind w:left="567" w:hanging="567"/>
      </w:pPr>
    </w:lvl>
    <w:lvl w:ilvl="1" w:tplc="9494774A">
      <w:start w:val="1"/>
      <w:numFmt w:val="decimal"/>
      <w:lvlText w:val="%2)"/>
      <w:lvlJc w:val="left"/>
      <w:pPr>
        <w:tabs>
          <w:tab w:val="num" w:pos="964"/>
        </w:tabs>
        <w:ind w:left="964" w:hanging="397"/>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85B65A3"/>
    <w:multiLevelType w:val="multilevel"/>
    <w:tmpl w:val="46769B4A"/>
    <w:lvl w:ilvl="0">
      <w:start w:val="1"/>
      <w:numFmt w:val="decimal"/>
      <w:lvlText w:val="%1."/>
      <w:lvlJc w:val="left"/>
      <w:pPr>
        <w:ind w:left="720" w:hanging="360"/>
      </w:pPr>
      <w:rPr>
        <w:rFonts w:ascii="Times New Roman" w:hAnsi="Times New Roman" w:cs="Times New Roman"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9FE2734"/>
    <w:multiLevelType w:val="multilevel"/>
    <w:tmpl w:val="8B4C5B3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E21529F"/>
    <w:multiLevelType w:val="multilevel"/>
    <w:tmpl w:val="5138213A"/>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FD833D9"/>
    <w:multiLevelType w:val="hybridMultilevel"/>
    <w:tmpl w:val="4AD8B982"/>
    <w:lvl w:ilvl="0" w:tplc="1FA2E39A">
      <w:start w:val="1"/>
      <w:numFmt w:val="decimal"/>
      <w:lvlText w:val="%1."/>
      <w:lvlJc w:val="left"/>
      <w:pPr>
        <w:ind w:left="720" w:hanging="360"/>
      </w:pPr>
      <w:rPr>
        <w:rFonts w:hint="default"/>
      </w:rPr>
    </w:lvl>
    <w:lvl w:ilvl="1" w:tplc="3B12A4A2">
      <w:start w:val="1"/>
      <w:numFmt w:val="lowerLetter"/>
      <w:lvlText w:val="%2)"/>
      <w:lvlJc w:val="left"/>
      <w:pPr>
        <w:ind w:left="1440" w:hanging="360"/>
      </w:pPr>
      <w:rPr>
        <w:rFonts w:ascii="Times New Roman" w:eastAsia="Calibri" w:hAnsi="Times New Roman" w:cs="Times New Roman"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AD836C8"/>
    <w:multiLevelType w:val="hybridMultilevel"/>
    <w:tmpl w:val="A840513E"/>
    <w:lvl w:ilvl="0" w:tplc="FC24B004">
      <w:start w:val="5"/>
      <w:numFmt w:val="decimal"/>
      <w:lvlText w:val="%1."/>
      <w:lvlJc w:val="left"/>
      <w:pPr>
        <w:tabs>
          <w:tab w:val="num" w:pos="1134"/>
        </w:tabs>
        <w:ind w:left="1134"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D3F605C"/>
    <w:multiLevelType w:val="multilevel"/>
    <w:tmpl w:val="DAC8DBA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E6B4611"/>
    <w:multiLevelType w:val="multilevel"/>
    <w:tmpl w:val="585AF91A"/>
    <w:lvl w:ilvl="0">
      <w:start w:val="1"/>
      <w:numFmt w:val="decimal"/>
      <w:lvlText w:val="%1."/>
      <w:lvlJc w:val="left"/>
      <w:pPr>
        <w:ind w:left="720" w:hanging="360"/>
      </w:pPr>
      <w:rPr>
        <w:rFonts w:ascii="Times New Roman" w:hAnsi="Times New Roman" w:cs="Times New Roman"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1EE02A6"/>
    <w:multiLevelType w:val="hybridMultilevel"/>
    <w:tmpl w:val="046C1506"/>
    <w:lvl w:ilvl="0" w:tplc="9C62DD2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2767C7C">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A8C1A37"/>
    <w:multiLevelType w:val="multilevel"/>
    <w:tmpl w:val="537C2F10"/>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1"/>
  </w:num>
  <w:num w:numId="2">
    <w:abstractNumId w:val="49"/>
  </w:num>
  <w:num w:numId="3">
    <w:abstractNumId w:val="19"/>
  </w:num>
  <w:num w:numId="4">
    <w:abstractNumId w:val="32"/>
  </w:num>
  <w:num w:numId="5">
    <w:abstractNumId w:val="4"/>
  </w:num>
  <w:num w:numId="6">
    <w:abstractNumId w:val="47"/>
    <w:lvlOverride w:ilvl="0">
      <w:lvl w:ilvl="0">
        <w:start w:val="1"/>
        <w:numFmt w:val="decimal"/>
        <w:lvlText w:val="%1."/>
        <w:lvlJc w:val="left"/>
        <w:rPr>
          <w:rFonts w:ascii="Times New Roman" w:hAnsi="Times New Roman" w:cs="Times New Roman" w:hint="default"/>
          <w:b w:val="0"/>
          <w:bCs w:val="0"/>
          <w:i w:val="0"/>
          <w:iCs w:val="0"/>
          <w:color w:val="auto"/>
          <w:sz w:val="20"/>
          <w:szCs w:val="20"/>
          <w:u w:val="none"/>
        </w:rPr>
      </w:lvl>
    </w:lvlOverride>
  </w:num>
  <w:num w:numId="7">
    <w:abstractNumId w:val="30"/>
  </w:num>
  <w:num w:numId="8">
    <w:abstractNumId w:val="26"/>
  </w:num>
  <w:num w:numId="9">
    <w:abstractNumId w:val="11"/>
  </w:num>
  <w:num w:numId="10">
    <w:abstractNumId w:val="10"/>
  </w:num>
  <w:num w:numId="11">
    <w:abstractNumId w:val="46"/>
  </w:num>
  <w:num w:numId="12">
    <w:abstractNumId w:val="48"/>
  </w:num>
  <w:num w:numId="13">
    <w:abstractNumId w:val="5"/>
  </w:num>
  <w:num w:numId="14">
    <w:abstractNumId w:val="65"/>
  </w:num>
  <w:num w:numId="15">
    <w:abstractNumId w:val="21"/>
  </w:num>
  <w:num w:numId="16">
    <w:abstractNumId w:val="8"/>
  </w:num>
  <w:num w:numId="17">
    <w:abstractNumId w:val="61"/>
  </w:num>
  <w:num w:numId="18">
    <w:abstractNumId w:val="36"/>
  </w:num>
  <w:num w:numId="19">
    <w:abstractNumId w:val="34"/>
  </w:num>
  <w:num w:numId="20">
    <w:abstractNumId w:val="29"/>
  </w:num>
  <w:num w:numId="21">
    <w:abstractNumId w:val="13"/>
  </w:num>
  <w:num w:numId="22">
    <w:abstractNumId w:val="37"/>
  </w:num>
  <w:num w:numId="23">
    <w:abstractNumId w:val="7"/>
  </w:num>
  <w:num w:numId="24">
    <w:abstractNumId w:val="20"/>
  </w:num>
  <w:num w:numId="25">
    <w:abstractNumId w:val="33"/>
  </w:num>
  <w:num w:numId="26">
    <w:abstractNumId w:val="64"/>
    <w:lvlOverride w:ilvl="0">
      <w:lvl w:ilvl="0">
        <w:numFmt w:val="decimal"/>
        <w:lvlText w:val=""/>
        <w:lvlJc w:val="left"/>
      </w:lvl>
    </w:lvlOverride>
    <w:lvlOverride w:ilvl="1">
      <w:lvl w:ilvl="1">
        <w:start w:val="1"/>
        <w:numFmt w:val="lowerLetter"/>
        <w:lvlText w:val="%2)"/>
        <w:lvlJc w:val="left"/>
        <w:rPr>
          <w:rFonts w:ascii="Times New Roman" w:hAnsi="Times New Roman" w:cs="Times New Roman" w:hint="default"/>
          <w:sz w:val="20"/>
          <w:szCs w:val="20"/>
        </w:rPr>
      </w:lvl>
    </w:lvlOverride>
  </w:num>
  <w:num w:numId="27">
    <w:abstractNumId w:val="17"/>
  </w:num>
  <w:num w:numId="28">
    <w:abstractNumId w:val="42"/>
  </w:num>
  <w:num w:numId="29">
    <w:abstractNumId w:val="3"/>
    <w:lvlOverride w:ilvl="0">
      <w:lvl w:ilvl="0">
        <w:start w:val="1"/>
        <w:numFmt w:val="lowerLetter"/>
        <w:lvlText w:val="%1)"/>
        <w:lvlJc w:val="left"/>
        <w:rPr>
          <w:rFonts w:ascii="Arial" w:hAnsi="Arial" w:cs="Arial" w:hint="default"/>
          <w:sz w:val="20"/>
          <w:szCs w:val="20"/>
        </w:rPr>
      </w:lvl>
    </w:lvlOverride>
    <w:lvlOverride w:ilvl="1">
      <w:lvl w:ilvl="1">
        <w:start w:val="1"/>
        <w:numFmt w:val="decimal"/>
        <w:lvlText w:val="%2."/>
        <w:lvlJc w:val="left"/>
        <w:rPr>
          <w:rFonts w:ascii="Times New Roman" w:hAnsi="Times New Roman" w:cs="Times New Roman" w:hint="default"/>
          <w:b w:val="0"/>
          <w:bCs w:val="0"/>
          <w:i w:val="0"/>
          <w:iCs w:val="0"/>
          <w:sz w:val="20"/>
          <w:szCs w:val="20"/>
          <w:u w:val="none"/>
        </w:rPr>
      </w:lvl>
    </w:lvlOverride>
  </w:num>
  <w:num w:numId="30">
    <w:abstractNumId w:val="23"/>
  </w:num>
  <w:num w:numId="31">
    <w:abstractNumId w:val="63"/>
  </w:num>
  <w:num w:numId="32">
    <w:abstractNumId w:val="12"/>
  </w:num>
  <w:num w:numId="33">
    <w:abstractNumId w:val="55"/>
  </w:num>
  <w:num w:numId="34">
    <w:abstractNumId w:val="22"/>
  </w:num>
  <w:num w:numId="35">
    <w:abstractNumId w:val="18"/>
  </w:num>
  <w:num w:numId="36">
    <w:abstractNumId w:val="57"/>
  </w:num>
  <w:num w:numId="37">
    <w:abstractNumId w:val="60"/>
  </w:num>
  <w:num w:numId="38">
    <w:abstractNumId w:val="6"/>
  </w:num>
  <w:num w:numId="39">
    <w:abstractNumId w:val="15"/>
  </w:num>
  <w:num w:numId="40">
    <w:abstractNumId w:val="16"/>
  </w:num>
  <w:num w:numId="41">
    <w:abstractNumId w:val="35"/>
  </w:num>
  <w:num w:numId="42">
    <w:abstractNumId w:val="51"/>
  </w:num>
  <w:num w:numId="43">
    <w:abstractNumId w:val="68"/>
  </w:num>
  <w:num w:numId="44">
    <w:abstractNumId w:val="59"/>
  </w:num>
  <w:num w:numId="45">
    <w:abstractNumId w:val="54"/>
  </w:num>
  <w:num w:numId="46">
    <w:abstractNumId w:val="9"/>
  </w:num>
  <w:num w:numId="47">
    <w:abstractNumId w:val="43"/>
  </w:num>
  <w:num w:numId="48">
    <w:abstractNumId w:val="24"/>
  </w:num>
  <w:num w:numId="49">
    <w:abstractNumId w:val="1"/>
  </w:num>
  <w:num w:numId="50">
    <w:abstractNumId w:val="64"/>
  </w:num>
  <w:num w:numId="51">
    <w:abstractNumId w:val="3"/>
  </w:num>
  <w:num w:numId="52">
    <w:abstractNumId w:val="45"/>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62"/>
  </w:num>
  <w:num w:numId="58">
    <w:abstractNumId w:val="41"/>
  </w:num>
  <w:num w:numId="59">
    <w:abstractNumId w:val="66"/>
  </w:num>
  <w:num w:numId="60">
    <w:abstractNumId w:val="50"/>
  </w:num>
  <w:num w:numId="61">
    <w:abstractNumId w:val="2"/>
  </w:num>
  <w:num w:numId="62">
    <w:abstractNumId w:val="28"/>
  </w:num>
  <w:num w:numId="63">
    <w:abstractNumId w:val="56"/>
  </w:num>
  <w:num w:numId="64">
    <w:abstractNumId w:val="39"/>
  </w:num>
  <w:num w:numId="65">
    <w:abstractNumId w:val="58"/>
  </w:num>
  <w:num w:numId="66">
    <w:abstractNumId w:val="44"/>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53"/>
  </w:num>
  <w:num w:numId="71">
    <w:abstractNumId w:val="47"/>
  </w:num>
  <w:num w:numId="72">
    <w:abstractNumId w:val="38"/>
  </w:num>
  <w:num w:numId="73">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53"/>
    <w:rsid w:val="00004546"/>
    <w:rsid w:val="00006BE7"/>
    <w:rsid w:val="00013228"/>
    <w:rsid w:val="00020F4D"/>
    <w:rsid w:val="000277E7"/>
    <w:rsid w:val="00037488"/>
    <w:rsid w:val="0004154E"/>
    <w:rsid w:val="00047F5D"/>
    <w:rsid w:val="00054A4F"/>
    <w:rsid w:val="00054FC0"/>
    <w:rsid w:val="000652DC"/>
    <w:rsid w:val="00070978"/>
    <w:rsid w:val="000729FA"/>
    <w:rsid w:val="00073365"/>
    <w:rsid w:val="0009526B"/>
    <w:rsid w:val="000A35EF"/>
    <w:rsid w:val="000A63ED"/>
    <w:rsid w:val="000B6CED"/>
    <w:rsid w:val="000D6EDE"/>
    <w:rsid w:val="000E030D"/>
    <w:rsid w:val="000E774E"/>
    <w:rsid w:val="000E776E"/>
    <w:rsid w:val="000F1475"/>
    <w:rsid w:val="000F71AB"/>
    <w:rsid w:val="00105454"/>
    <w:rsid w:val="00105542"/>
    <w:rsid w:val="00122B84"/>
    <w:rsid w:val="00132F65"/>
    <w:rsid w:val="00136A0B"/>
    <w:rsid w:val="00140857"/>
    <w:rsid w:val="00143991"/>
    <w:rsid w:val="0015288C"/>
    <w:rsid w:val="00155FD3"/>
    <w:rsid w:val="00156D05"/>
    <w:rsid w:val="00163793"/>
    <w:rsid w:val="001669C8"/>
    <w:rsid w:val="00186247"/>
    <w:rsid w:val="00193A26"/>
    <w:rsid w:val="00195C93"/>
    <w:rsid w:val="001A1F03"/>
    <w:rsid w:val="001A7440"/>
    <w:rsid w:val="001A7B92"/>
    <w:rsid w:val="001B68AF"/>
    <w:rsid w:val="001B7FDC"/>
    <w:rsid w:val="001C1DBA"/>
    <w:rsid w:val="001C72AB"/>
    <w:rsid w:val="001D034E"/>
    <w:rsid w:val="001D438D"/>
    <w:rsid w:val="001D483A"/>
    <w:rsid w:val="001D5CD1"/>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2778"/>
    <w:rsid w:val="002B3C70"/>
    <w:rsid w:val="002C46BC"/>
    <w:rsid w:val="002C5655"/>
    <w:rsid w:val="002D1A10"/>
    <w:rsid w:val="002E2343"/>
    <w:rsid w:val="002E44F2"/>
    <w:rsid w:val="002E79D5"/>
    <w:rsid w:val="002F0D39"/>
    <w:rsid w:val="002F7886"/>
    <w:rsid w:val="00300973"/>
    <w:rsid w:val="00310A99"/>
    <w:rsid w:val="00311777"/>
    <w:rsid w:val="00314A76"/>
    <w:rsid w:val="00320BAE"/>
    <w:rsid w:val="00325763"/>
    <w:rsid w:val="0033020B"/>
    <w:rsid w:val="00330326"/>
    <w:rsid w:val="00332F19"/>
    <w:rsid w:val="0034345B"/>
    <w:rsid w:val="00352763"/>
    <w:rsid w:val="00360B5F"/>
    <w:rsid w:val="00384ECF"/>
    <w:rsid w:val="003853A8"/>
    <w:rsid w:val="00392E07"/>
    <w:rsid w:val="00393785"/>
    <w:rsid w:val="00396279"/>
    <w:rsid w:val="003B069A"/>
    <w:rsid w:val="003C73D7"/>
    <w:rsid w:val="003C7829"/>
    <w:rsid w:val="003D325A"/>
    <w:rsid w:val="003E4E84"/>
    <w:rsid w:val="003F6EC6"/>
    <w:rsid w:val="004054C7"/>
    <w:rsid w:val="004152FE"/>
    <w:rsid w:val="00425EF8"/>
    <w:rsid w:val="00436729"/>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12933"/>
    <w:rsid w:val="00512D25"/>
    <w:rsid w:val="00527E52"/>
    <w:rsid w:val="00531A46"/>
    <w:rsid w:val="00542F7E"/>
    <w:rsid w:val="00545246"/>
    <w:rsid w:val="00546FAE"/>
    <w:rsid w:val="0055312C"/>
    <w:rsid w:val="00554448"/>
    <w:rsid w:val="00565554"/>
    <w:rsid w:val="005656DB"/>
    <w:rsid w:val="005715ED"/>
    <w:rsid w:val="005728AD"/>
    <w:rsid w:val="00583269"/>
    <w:rsid w:val="00586693"/>
    <w:rsid w:val="005909F7"/>
    <w:rsid w:val="005A1F4F"/>
    <w:rsid w:val="005A42F6"/>
    <w:rsid w:val="005A7346"/>
    <w:rsid w:val="005B578B"/>
    <w:rsid w:val="005B71D1"/>
    <w:rsid w:val="005C56FF"/>
    <w:rsid w:val="005D6E9D"/>
    <w:rsid w:val="005F3B3A"/>
    <w:rsid w:val="00606833"/>
    <w:rsid w:val="006206CD"/>
    <w:rsid w:val="00626880"/>
    <w:rsid w:val="00637CAC"/>
    <w:rsid w:val="00637F9F"/>
    <w:rsid w:val="006531E3"/>
    <w:rsid w:val="0065448C"/>
    <w:rsid w:val="00657B58"/>
    <w:rsid w:val="00666FD7"/>
    <w:rsid w:val="006823B3"/>
    <w:rsid w:val="00682F4C"/>
    <w:rsid w:val="0068519F"/>
    <w:rsid w:val="00685F6F"/>
    <w:rsid w:val="00687093"/>
    <w:rsid w:val="006930E2"/>
    <w:rsid w:val="00694360"/>
    <w:rsid w:val="006959FC"/>
    <w:rsid w:val="0069647B"/>
    <w:rsid w:val="006A017E"/>
    <w:rsid w:val="006A625E"/>
    <w:rsid w:val="006D621F"/>
    <w:rsid w:val="006D6B35"/>
    <w:rsid w:val="006E0A14"/>
    <w:rsid w:val="00712619"/>
    <w:rsid w:val="0071386D"/>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C0DA1"/>
    <w:rsid w:val="007C5347"/>
    <w:rsid w:val="007C6718"/>
    <w:rsid w:val="007D41A6"/>
    <w:rsid w:val="007D638F"/>
    <w:rsid w:val="007E7BEE"/>
    <w:rsid w:val="007F3895"/>
    <w:rsid w:val="007F746E"/>
    <w:rsid w:val="0080094B"/>
    <w:rsid w:val="008030FD"/>
    <w:rsid w:val="00804115"/>
    <w:rsid w:val="00812E25"/>
    <w:rsid w:val="00813746"/>
    <w:rsid w:val="00814D7F"/>
    <w:rsid w:val="008211B1"/>
    <w:rsid w:val="00826ADD"/>
    <w:rsid w:val="008473EB"/>
    <w:rsid w:val="00856ECF"/>
    <w:rsid w:val="0086100A"/>
    <w:rsid w:val="00872A23"/>
    <w:rsid w:val="008806AA"/>
    <w:rsid w:val="008843B5"/>
    <w:rsid w:val="008867E5"/>
    <w:rsid w:val="008972E9"/>
    <w:rsid w:val="008A485F"/>
    <w:rsid w:val="008A5CEB"/>
    <w:rsid w:val="008B1B54"/>
    <w:rsid w:val="008C18D3"/>
    <w:rsid w:val="008C23AC"/>
    <w:rsid w:val="008C3271"/>
    <w:rsid w:val="008C5197"/>
    <w:rsid w:val="008D0E97"/>
    <w:rsid w:val="008D6F93"/>
    <w:rsid w:val="008E0E80"/>
    <w:rsid w:val="008E22DC"/>
    <w:rsid w:val="008E3C64"/>
    <w:rsid w:val="008F522D"/>
    <w:rsid w:val="00900BB7"/>
    <w:rsid w:val="0090272C"/>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EB1"/>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2E1D"/>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1568"/>
    <w:rsid w:val="00BA6D77"/>
    <w:rsid w:val="00BB783D"/>
    <w:rsid w:val="00BC51F6"/>
    <w:rsid w:val="00BC5204"/>
    <w:rsid w:val="00BD12DD"/>
    <w:rsid w:val="00BD5CEC"/>
    <w:rsid w:val="00BF1CF8"/>
    <w:rsid w:val="00BF2556"/>
    <w:rsid w:val="00BF620F"/>
    <w:rsid w:val="00C01828"/>
    <w:rsid w:val="00C03638"/>
    <w:rsid w:val="00C4714D"/>
    <w:rsid w:val="00C63005"/>
    <w:rsid w:val="00C647D2"/>
    <w:rsid w:val="00C70449"/>
    <w:rsid w:val="00C718A2"/>
    <w:rsid w:val="00C82D1E"/>
    <w:rsid w:val="00C960F4"/>
    <w:rsid w:val="00CA302D"/>
    <w:rsid w:val="00CB56CD"/>
    <w:rsid w:val="00CE251D"/>
    <w:rsid w:val="00CE5768"/>
    <w:rsid w:val="00D04862"/>
    <w:rsid w:val="00D11FC8"/>
    <w:rsid w:val="00D1662F"/>
    <w:rsid w:val="00D20E13"/>
    <w:rsid w:val="00D25D67"/>
    <w:rsid w:val="00D30CEB"/>
    <w:rsid w:val="00D37B3F"/>
    <w:rsid w:val="00D41181"/>
    <w:rsid w:val="00D51987"/>
    <w:rsid w:val="00D66934"/>
    <w:rsid w:val="00D9066A"/>
    <w:rsid w:val="00DA7ABC"/>
    <w:rsid w:val="00DB1DAE"/>
    <w:rsid w:val="00DB55FC"/>
    <w:rsid w:val="00DB75CF"/>
    <w:rsid w:val="00DD77D2"/>
    <w:rsid w:val="00DE6D74"/>
    <w:rsid w:val="00DF37D0"/>
    <w:rsid w:val="00DF4DA3"/>
    <w:rsid w:val="00E06564"/>
    <w:rsid w:val="00E069F1"/>
    <w:rsid w:val="00E37A9C"/>
    <w:rsid w:val="00E42C8C"/>
    <w:rsid w:val="00E5059B"/>
    <w:rsid w:val="00E54FBF"/>
    <w:rsid w:val="00E662B9"/>
    <w:rsid w:val="00E66498"/>
    <w:rsid w:val="00E71EBB"/>
    <w:rsid w:val="00E73345"/>
    <w:rsid w:val="00E90036"/>
    <w:rsid w:val="00E96FA4"/>
    <w:rsid w:val="00EA6931"/>
    <w:rsid w:val="00EA7836"/>
    <w:rsid w:val="00EC4BB5"/>
    <w:rsid w:val="00ED5173"/>
    <w:rsid w:val="00ED5AC2"/>
    <w:rsid w:val="00EE12EB"/>
    <w:rsid w:val="00EE2757"/>
    <w:rsid w:val="00EE3460"/>
    <w:rsid w:val="00EE43B2"/>
    <w:rsid w:val="00EF44D2"/>
    <w:rsid w:val="00F027AF"/>
    <w:rsid w:val="00F02F68"/>
    <w:rsid w:val="00F126B2"/>
    <w:rsid w:val="00F12E6A"/>
    <w:rsid w:val="00F20C15"/>
    <w:rsid w:val="00F27B3C"/>
    <w:rsid w:val="00F32FCB"/>
    <w:rsid w:val="00F338B5"/>
    <w:rsid w:val="00F66A17"/>
    <w:rsid w:val="00F66D66"/>
    <w:rsid w:val="00F67EDF"/>
    <w:rsid w:val="00F70C47"/>
    <w:rsid w:val="00F70C59"/>
    <w:rsid w:val="00F70CAD"/>
    <w:rsid w:val="00F752A1"/>
    <w:rsid w:val="00F75A65"/>
    <w:rsid w:val="00F75DDF"/>
    <w:rsid w:val="00F80913"/>
    <w:rsid w:val="00FA19AB"/>
    <w:rsid w:val="00FA3BFD"/>
    <w:rsid w:val="00FC16F3"/>
    <w:rsid w:val="00FD185C"/>
    <w:rsid w:val="00FD3097"/>
    <w:rsid w:val="00FD5638"/>
    <w:rsid w:val="00FE54AF"/>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1"/>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2"/>
      </w:numPr>
    </w:pPr>
  </w:style>
  <w:style w:type="numbering" w:customStyle="1" w:styleId="WWNum11">
    <w:name w:val="WWNum11"/>
    <w:rsid w:val="0017680A"/>
    <w:pPr>
      <w:numPr>
        <w:numId w:val="11"/>
      </w:numPr>
    </w:pPr>
  </w:style>
  <w:style w:type="numbering" w:customStyle="1" w:styleId="WWNum6">
    <w:name w:val="WWNum6"/>
    <w:rsid w:val="0017680A"/>
    <w:pPr>
      <w:numPr>
        <w:numId w:val="71"/>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5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1"/>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2"/>
      </w:numPr>
    </w:pPr>
  </w:style>
  <w:style w:type="numbering" w:customStyle="1" w:styleId="WWNum11">
    <w:name w:val="WWNum11"/>
    <w:rsid w:val="0017680A"/>
    <w:pPr>
      <w:numPr>
        <w:numId w:val="11"/>
      </w:numPr>
    </w:pPr>
  </w:style>
  <w:style w:type="numbering" w:customStyle="1" w:styleId="WWNum6">
    <w:name w:val="WWNum6"/>
    <w:rsid w:val="0017680A"/>
    <w:pPr>
      <w:numPr>
        <w:numId w:val="71"/>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5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4D0A-E663-4DD0-B445-FCD1BBB6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2887</Words>
  <Characters>17327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Radek</cp:lastModifiedBy>
  <cp:revision>5</cp:revision>
  <cp:lastPrinted>2021-09-23T06:51:00Z</cp:lastPrinted>
  <dcterms:created xsi:type="dcterms:W3CDTF">2021-09-23T12:22:00Z</dcterms:created>
  <dcterms:modified xsi:type="dcterms:W3CDTF">2021-09-28T09:40:00Z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1.01469598656466E-301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